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F70" w:rsidRPr="009365B8" w:rsidRDefault="00F36F70" w:rsidP="008901CD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365B8">
        <w:rPr>
          <w:rFonts w:ascii="Arial" w:hAnsi="Arial" w:cs="Arial"/>
          <w:b/>
          <w:sz w:val="24"/>
          <w:szCs w:val="24"/>
        </w:rPr>
        <w:t>Forschungsschwerpunkte</w:t>
      </w:r>
    </w:p>
    <w:p w:rsidR="006F6D17" w:rsidRPr="009365B8" w:rsidRDefault="00F36F70" w:rsidP="008901C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9365B8">
        <w:rPr>
          <w:rFonts w:ascii="Arial" w:hAnsi="Arial" w:cs="Arial"/>
          <w:sz w:val="24"/>
          <w:szCs w:val="24"/>
        </w:rPr>
        <w:t>Geschichte und Theorie der Kunstgeschichte; Wissenschafts- und Bildtheorie; Wissenschaftsforschung; Raumtheorie; politische Ikonographie; Campus der JGU Mainz; Architekturgeschichte (</w:t>
      </w:r>
      <w:r w:rsidR="006F6D17">
        <w:rPr>
          <w:rFonts w:ascii="Arial" w:hAnsi="Arial" w:cs="Arial"/>
          <w:sz w:val="24"/>
          <w:szCs w:val="24"/>
        </w:rPr>
        <w:t>v.a.</w:t>
      </w:r>
      <w:r w:rsidRPr="009365B8">
        <w:rPr>
          <w:rFonts w:ascii="Arial" w:hAnsi="Arial" w:cs="Arial"/>
          <w:sz w:val="24"/>
          <w:szCs w:val="24"/>
        </w:rPr>
        <w:t xml:space="preserve"> Mittelalter); Herrschereinsetzungen im Mittelalter </w:t>
      </w:r>
      <w:r>
        <w:rPr>
          <w:rFonts w:ascii="Arial" w:hAnsi="Arial" w:cs="Arial"/>
          <w:sz w:val="24"/>
          <w:szCs w:val="24"/>
        </w:rPr>
        <w:t>(</w:t>
      </w:r>
      <w:r w:rsidR="006F6D17">
        <w:rPr>
          <w:rFonts w:ascii="Arial" w:hAnsi="Arial" w:cs="Arial"/>
          <w:sz w:val="24"/>
          <w:szCs w:val="24"/>
        </w:rPr>
        <w:t>v.a.</w:t>
      </w:r>
      <w:r w:rsidRPr="009365B8">
        <w:rPr>
          <w:rFonts w:ascii="Arial" w:hAnsi="Arial" w:cs="Arial"/>
          <w:sz w:val="24"/>
          <w:szCs w:val="24"/>
        </w:rPr>
        <w:t xml:space="preserve"> Frankreich </w:t>
      </w:r>
      <w:r w:rsidR="006F6D17">
        <w:rPr>
          <w:rFonts w:ascii="Arial" w:hAnsi="Arial" w:cs="Arial"/>
          <w:sz w:val="24"/>
          <w:szCs w:val="24"/>
        </w:rPr>
        <w:t xml:space="preserve">im </w:t>
      </w:r>
      <w:r w:rsidRPr="009365B8">
        <w:rPr>
          <w:rFonts w:ascii="Arial" w:hAnsi="Arial" w:cs="Arial"/>
          <w:sz w:val="24"/>
          <w:szCs w:val="24"/>
        </w:rPr>
        <w:t>13. Jh.)</w:t>
      </w:r>
    </w:p>
    <w:p w:rsidR="00F36F70" w:rsidRDefault="00F36F70" w:rsidP="008901CD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:rsidR="00AE270E" w:rsidRPr="009365B8" w:rsidRDefault="00F36F70" w:rsidP="008901CD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Akademischer Lebenslauf</w:t>
      </w:r>
    </w:p>
    <w:p w:rsidR="002A2050" w:rsidRPr="009365B8" w:rsidRDefault="00925CB9" w:rsidP="008901CD">
      <w:pPr>
        <w:spacing w:after="120" w:line="240" w:lineRule="auto"/>
        <w:rPr>
          <w:rStyle w:val="IntensiveHervorhebung"/>
          <w:rFonts w:ascii="Arial" w:hAnsi="Arial" w:cs="Arial"/>
          <w:sz w:val="24"/>
          <w:szCs w:val="24"/>
        </w:rPr>
      </w:pPr>
      <w:r w:rsidRPr="009365B8">
        <w:rPr>
          <w:rFonts w:ascii="Arial" w:hAnsi="Arial" w:cs="Arial"/>
          <w:sz w:val="24"/>
          <w:szCs w:val="24"/>
        </w:rPr>
        <w:t>Christian Nille</w:t>
      </w:r>
      <w:r w:rsidR="00AE270E" w:rsidRPr="009365B8">
        <w:rPr>
          <w:rFonts w:ascii="Arial" w:hAnsi="Arial" w:cs="Arial"/>
          <w:sz w:val="24"/>
          <w:szCs w:val="24"/>
        </w:rPr>
        <w:t xml:space="preserve"> (1982)</w:t>
      </w:r>
      <w:r w:rsidR="004D180F" w:rsidRPr="009365B8">
        <w:rPr>
          <w:rFonts w:ascii="Arial" w:hAnsi="Arial" w:cs="Arial"/>
          <w:sz w:val="24"/>
          <w:szCs w:val="24"/>
        </w:rPr>
        <w:t>:</w:t>
      </w:r>
      <w:r w:rsidR="00AE270E" w:rsidRPr="009365B8">
        <w:rPr>
          <w:rFonts w:ascii="Arial" w:hAnsi="Arial" w:cs="Arial"/>
          <w:sz w:val="24"/>
          <w:szCs w:val="24"/>
        </w:rPr>
        <w:t xml:space="preserve"> 2003–2008 </w:t>
      </w:r>
      <w:r w:rsidR="004D180F" w:rsidRPr="009365B8">
        <w:rPr>
          <w:rFonts w:ascii="Arial" w:hAnsi="Arial" w:cs="Arial"/>
          <w:sz w:val="24"/>
          <w:szCs w:val="24"/>
        </w:rPr>
        <w:t xml:space="preserve">Studium der </w:t>
      </w:r>
      <w:r w:rsidR="00AE270E" w:rsidRPr="009365B8">
        <w:rPr>
          <w:rFonts w:ascii="Arial" w:hAnsi="Arial" w:cs="Arial"/>
          <w:sz w:val="24"/>
          <w:szCs w:val="24"/>
        </w:rPr>
        <w:t>Kunstgeschic</w:t>
      </w:r>
      <w:r w:rsidR="00E12414" w:rsidRPr="009365B8">
        <w:rPr>
          <w:rFonts w:ascii="Arial" w:hAnsi="Arial" w:cs="Arial"/>
          <w:sz w:val="24"/>
          <w:szCs w:val="24"/>
        </w:rPr>
        <w:t>hte, Kunstpädagogik und Kunst an den Universitäten</w:t>
      </w:r>
      <w:r w:rsidR="00AE270E" w:rsidRPr="009365B8">
        <w:rPr>
          <w:rFonts w:ascii="Arial" w:hAnsi="Arial" w:cs="Arial"/>
          <w:sz w:val="24"/>
          <w:szCs w:val="24"/>
        </w:rPr>
        <w:t xml:space="preserve"> Greifswald und Amiens;</w:t>
      </w:r>
      <w:r w:rsidR="009365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65B8">
        <w:rPr>
          <w:rFonts w:ascii="Arial" w:hAnsi="Arial" w:cs="Arial"/>
          <w:sz w:val="24"/>
          <w:szCs w:val="24"/>
        </w:rPr>
        <w:t>SoSe</w:t>
      </w:r>
      <w:proofErr w:type="spellEnd"/>
      <w:r w:rsidR="009365B8">
        <w:rPr>
          <w:rFonts w:ascii="Arial" w:hAnsi="Arial" w:cs="Arial"/>
          <w:sz w:val="24"/>
          <w:szCs w:val="24"/>
        </w:rPr>
        <w:t xml:space="preserve"> 2007 Leitung eines Werkstattpraktikums zum figürlichen Zeichen am Caspar-David-Friedrich-Institut in Greifswald;</w:t>
      </w:r>
      <w:r w:rsidR="00AE270E" w:rsidRPr="009365B8">
        <w:rPr>
          <w:rFonts w:ascii="Arial" w:hAnsi="Arial" w:cs="Arial"/>
          <w:sz w:val="24"/>
          <w:szCs w:val="24"/>
        </w:rPr>
        <w:t xml:space="preserve"> </w:t>
      </w:r>
      <w:r w:rsidR="00E12414" w:rsidRPr="009365B8">
        <w:rPr>
          <w:rFonts w:ascii="Arial" w:hAnsi="Arial" w:cs="Arial"/>
          <w:sz w:val="24"/>
          <w:szCs w:val="24"/>
        </w:rPr>
        <w:t xml:space="preserve">Oktober 2007 Arbeitsstipendium am </w:t>
      </w:r>
      <w:proofErr w:type="spellStart"/>
      <w:r w:rsidR="00E12414" w:rsidRPr="009365B8">
        <w:rPr>
          <w:rFonts w:ascii="Arial" w:hAnsi="Arial" w:cs="Arial"/>
          <w:sz w:val="24"/>
          <w:szCs w:val="24"/>
        </w:rPr>
        <w:t>Grafikens</w:t>
      </w:r>
      <w:proofErr w:type="spellEnd"/>
      <w:r w:rsidR="00E12414" w:rsidRPr="009365B8">
        <w:rPr>
          <w:rFonts w:ascii="Arial" w:hAnsi="Arial" w:cs="Arial"/>
          <w:sz w:val="24"/>
          <w:szCs w:val="24"/>
        </w:rPr>
        <w:t xml:space="preserve"> Hus (Schweden) gefördert durch das Künst</w:t>
      </w:r>
      <w:r w:rsidR="007D59D7">
        <w:rPr>
          <w:rFonts w:ascii="Arial" w:hAnsi="Arial" w:cs="Arial"/>
          <w:sz w:val="24"/>
          <w:szCs w:val="24"/>
        </w:rPr>
        <w:t>l</w:t>
      </w:r>
      <w:r w:rsidR="00E12414" w:rsidRPr="009365B8">
        <w:rPr>
          <w:rFonts w:ascii="Arial" w:hAnsi="Arial" w:cs="Arial"/>
          <w:sz w:val="24"/>
          <w:szCs w:val="24"/>
        </w:rPr>
        <w:t xml:space="preserve">erhaus  Lukas in </w:t>
      </w:r>
      <w:proofErr w:type="spellStart"/>
      <w:r w:rsidR="00E12414" w:rsidRPr="009365B8">
        <w:rPr>
          <w:rFonts w:ascii="Arial" w:hAnsi="Arial" w:cs="Arial"/>
          <w:sz w:val="24"/>
          <w:szCs w:val="24"/>
        </w:rPr>
        <w:t>Ahrenshoop</w:t>
      </w:r>
      <w:proofErr w:type="spellEnd"/>
      <w:r w:rsidR="00E12414" w:rsidRPr="009365B8">
        <w:rPr>
          <w:rFonts w:ascii="Arial" w:hAnsi="Arial" w:cs="Arial"/>
          <w:sz w:val="24"/>
          <w:szCs w:val="24"/>
        </w:rPr>
        <w:t xml:space="preserve">; </w:t>
      </w:r>
      <w:r w:rsidR="004D180F" w:rsidRPr="009365B8">
        <w:rPr>
          <w:rFonts w:ascii="Arial" w:hAnsi="Arial" w:cs="Arial"/>
          <w:sz w:val="24"/>
          <w:szCs w:val="24"/>
        </w:rPr>
        <w:t xml:space="preserve">2008 Magister </w:t>
      </w:r>
      <w:proofErr w:type="spellStart"/>
      <w:r w:rsidR="004D180F" w:rsidRPr="009365B8">
        <w:rPr>
          <w:rFonts w:ascii="Arial" w:hAnsi="Arial" w:cs="Arial"/>
          <w:sz w:val="24"/>
          <w:szCs w:val="24"/>
        </w:rPr>
        <w:t>Artium</w:t>
      </w:r>
      <w:proofErr w:type="spellEnd"/>
      <w:r w:rsidR="007D59D7">
        <w:rPr>
          <w:rFonts w:ascii="Arial" w:hAnsi="Arial" w:cs="Arial"/>
          <w:sz w:val="24"/>
          <w:szCs w:val="24"/>
        </w:rPr>
        <w:t xml:space="preserve"> an der Ernst-Moritz-Arndt-Universität Greifswald</w:t>
      </w:r>
      <w:r w:rsidR="004D180F" w:rsidRPr="009365B8">
        <w:rPr>
          <w:rFonts w:ascii="Arial" w:hAnsi="Arial" w:cs="Arial"/>
          <w:sz w:val="24"/>
          <w:szCs w:val="24"/>
        </w:rPr>
        <w:t xml:space="preserve">; 2009–2013 Promotionsstudium im Fach Kunstgeschichte an der Johannes Gutenberg-Universität Mainz; </w:t>
      </w:r>
      <w:r w:rsidR="00E12414" w:rsidRPr="009365B8">
        <w:rPr>
          <w:rFonts w:ascii="Arial" w:hAnsi="Arial" w:cs="Arial"/>
          <w:sz w:val="24"/>
          <w:szCs w:val="24"/>
        </w:rPr>
        <w:t>2010–2012 Stipendiat der Stipendienstiftung Rheinland-Pfalz; 2011 Gewinner des Ideenwettbewerbs der Deutschen Gesellschaft e.V.</w:t>
      </w:r>
      <w:r w:rsidR="007D59D7">
        <w:rPr>
          <w:rFonts w:ascii="Arial" w:hAnsi="Arial" w:cs="Arial"/>
          <w:sz w:val="24"/>
          <w:szCs w:val="24"/>
        </w:rPr>
        <w:t xml:space="preserve"> (Berlin)</w:t>
      </w:r>
      <w:r w:rsidR="00E12414" w:rsidRPr="009365B8">
        <w:rPr>
          <w:rFonts w:ascii="Arial" w:hAnsi="Arial" w:cs="Arial"/>
          <w:sz w:val="24"/>
          <w:szCs w:val="24"/>
        </w:rPr>
        <w:t xml:space="preserve">; </w:t>
      </w:r>
      <w:r w:rsidR="004D180F" w:rsidRPr="009365B8">
        <w:rPr>
          <w:rFonts w:ascii="Arial" w:hAnsi="Arial" w:cs="Arial"/>
          <w:sz w:val="24"/>
          <w:szCs w:val="24"/>
        </w:rPr>
        <w:t>2013–2014 Wissenschaftlicher Mitarbeiter und Lehrbeauftragter am Institut für Kunstgeschichte (Mainz)</w:t>
      </w:r>
      <w:r w:rsidR="00E12414" w:rsidRPr="009365B8">
        <w:rPr>
          <w:rFonts w:ascii="Arial" w:hAnsi="Arial" w:cs="Arial"/>
          <w:sz w:val="24"/>
          <w:szCs w:val="24"/>
        </w:rPr>
        <w:t>; 2014 Promotion zum Dr. phil. an der Johannes Gutenberg-Universität Mainz</w:t>
      </w:r>
      <w:r w:rsidR="00D55231" w:rsidRPr="009365B8">
        <w:rPr>
          <w:rFonts w:ascii="Arial" w:hAnsi="Arial" w:cs="Arial"/>
          <w:sz w:val="24"/>
          <w:szCs w:val="24"/>
        </w:rPr>
        <w:t xml:space="preserve">; 2014 Organisation der Tagung ‚Raumbilder – Bildräume. Zum Potenzial der kulturwissenschaftlichen Leitbegriffe </w:t>
      </w:r>
      <w:r w:rsidR="00D55231" w:rsidRPr="00B1546D">
        <w:rPr>
          <w:rFonts w:ascii="Arial" w:hAnsi="Arial" w:cs="Arial"/>
          <w:i/>
          <w:sz w:val="24"/>
          <w:szCs w:val="24"/>
        </w:rPr>
        <w:t>Bild</w:t>
      </w:r>
      <w:r w:rsidR="00D55231" w:rsidRPr="009365B8">
        <w:rPr>
          <w:rFonts w:ascii="Arial" w:hAnsi="Arial" w:cs="Arial"/>
          <w:sz w:val="24"/>
          <w:szCs w:val="24"/>
        </w:rPr>
        <w:t xml:space="preserve"> und </w:t>
      </w:r>
      <w:r w:rsidR="00D55231" w:rsidRPr="00B1546D">
        <w:rPr>
          <w:rFonts w:ascii="Arial" w:hAnsi="Arial" w:cs="Arial"/>
          <w:i/>
          <w:sz w:val="24"/>
          <w:szCs w:val="24"/>
        </w:rPr>
        <w:t>Raum</w:t>
      </w:r>
      <w:r w:rsidR="00D55231" w:rsidRPr="009365B8">
        <w:rPr>
          <w:rFonts w:ascii="Arial" w:hAnsi="Arial" w:cs="Arial"/>
          <w:sz w:val="24"/>
          <w:szCs w:val="24"/>
        </w:rPr>
        <w:t xml:space="preserve"> in der kunsthistorischen Forschung‘ in Mainz zusammen mit Dominic E. </w:t>
      </w:r>
      <w:proofErr w:type="spellStart"/>
      <w:r w:rsidR="00D55231" w:rsidRPr="009365B8">
        <w:rPr>
          <w:rFonts w:ascii="Arial" w:hAnsi="Arial" w:cs="Arial"/>
          <w:sz w:val="24"/>
          <w:szCs w:val="24"/>
        </w:rPr>
        <w:t>Delarue</w:t>
      </w:r>
      <w:proofErr w:type="spellEnd"/>
      <w:r w:rsidR="00D55231" w:rsidRPr="009365B8">
        <w:rPr>
          <w:rFonts w:ascii="Arial" w:hAnsi="Arial" w:cs="Arial"/>
          <w:sz w:val="24"/>
          <w:szCs w:val="24"/>
        </w:rPr>
        <w:t xml:space="preserve"> und Thomas Kaffenberger</w:t>
      </w:r>
      <w:r w:rsidR="007D59D7">
        <w:rPr>
          <w:rFonts w:ascii="Arial" w:hAnsi="Arial" w:cs="Arial"/>
          <w:sz w:val="24"/>
          <w:szCs w:val="24"/>
        </w:rPr>
        <w:t>; 2016</w:t>
      </w:r>
      <w:r w:rsidR="00F36F70">
        <w:rPr>
          <w:rFonts w:ascii="Arial" w:hAnsi="Arial" w:cs="Arial"/>
          <w:sz w:val="24"/>
          <w:szCs w:val="24"/>
        </w:rPr>
        <w:t>/17</w:t>
      </w:r>
      <w:r w:rsidR="007D59D7">
        <w:rPr>
          <w:rFonts w:ascii="Arial" w:hAnsi="Arial" w:cs="Arial"/>
          <w:sz w:val="24"/>
          <w:szCs w:val="24"/>
        </w:rPr>
        <w:t xml:space="preserve"> Lehrbeauftragter an der Kunsthochschule Mainz</w:t>
      </w:r>
      <w:r w:rsidR="006F6D17">
        <w:rPr>
          <w:rFonts w:ascii="Arial" w:hAnsi="Arial" w:cs="Arial"/>
          <w:sz w:val="24"/>
          <w:szCs w:val="24"/>
        </w:rPr>
        <w:t>; seit 2017 Referendariat an der Gutenbergschule Wiesbaden (Fächer: Kunst und Geschichte)</w:t>
      </w:r>
    </w:p>
    <w:p w:rsidR="00925CB9" w:rsidRPr="009365B8" w:rsidRDefault="00925CB9" w:rsidP="008901CD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925CB9" w:rsidRPr="009365B8" w:rsidRDefault="009E5D96" w:rsidP="008901CD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9365B8">
        <w:rPr>
          <w:rFonts w:ascii="Arial" w:hAnsi="Arial" w:cs="Arial"/>
          <w:b/>
          <w:sz w:val="24"/>
          <w:szCs w:val="24"/>
        </w:rPr>
        <w:t>Schriftenverzeichnis</w:t>
      </w:r>
    </w:p>
    <w:p w:rsidR="009E5D96" w:rsidRPr="009365B8" w:rsidRDefault="009E5D96" w:rsidP="008901CD">
      <w:pPr>
        <w:tabs>
          <w:tab w:val="center" w:pos="2937"/>
        </w:tabs>
        <w:spacing w:after="120" w:line="240" w:lineRule="auto"/>
        <w:rPr>
          <w:rFonts w:ascii="Arial" w:hAnsi="Arial" w:cs="Arial"/>
          <w:sz w:val="24"/>
          <w:szCs w:val="24"/>
          <w:u w:val="single"/>
        </w:rPr>
      </w:pPr>
      <w:r w:rsidRPr="009365B8">
        <w:rPr>
          <w:rFonts w:ascii="Arial" w:hAnsi="Arial" w:cs="Arial"/>
          <w:sz w:val="24"/>
          <w:szCs w:val="24"/>
          <w:u w:val="single"/>
        </w:rPr>
        <w:t>Monografien</w:t>
      </w:r>
    </w:p>
    <w:p w:rsidR="009E5D96" w:rsidRPr="009365B8" w:rsidRDefault="009E5D96" w:rsidP="008901CD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9365B8">
        <w:rPr>
          <w:rFonts w:ascii="Arial" w:hAnsi="Arial" w:cs="Arial"/>
          <w:sz w:val="24"/>
          <w:szCs w:val="24"/>
        </w:rPr>
        <w:t>• Kathedrale – Kunstgeschichte – Kulturwissenschaft. Ansätze zu einer produktiven Problemgeschichte architekturhistorischer Deutungen, Frankfurt am Main 2016.</w:t>
      </w:r>
    </w:p>
    <w:p w:rsidR="009E5D96" w:rsidRPr="009365B8" w:rsidRDefault="009E5D96" w:rsidP="008901CD">
      <w:pPr>
        <w:tabs>
          <w:tab w:val="center" w:pos="2937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9365B8">
        <w:rPr>
          <w:rFonts w:ascii="Arial" w:hAnsi="Arial" w:cs="Arial"/>
          <w:sz w:val="24"/>
          <w:szCs w:val="24"/>
        </w:rPr>
        <w:t>• Mittelalterliche Sakralarchitektur interpretieren. Eine Einführung, Darmstadt 2013.</w:t>
      </w:r>
    </w:p>
    <w:p w:rsidR="009E5D96" w:rsidRPr="009365B8" w:rsidRDefault="009E5D96" w:rsidP="008901CD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:rsidR="00F3047E" w:rsidRPr="009365B8" w:rsidRDefault="00F3047E" w:rsidP="008901CD">
      <w:pPr>
        <w:spacing w:after="120" w:line="240" w:lineRule="auto"/>
        <w:rPr>
          <w:rFonts w:ascii="Arial" w:hAnsi="Arial" w:cs="Arial"/>
          <w:sz w:val="24"/>
          <w:szCs w:val="24"/>
          <w:u w:val="single"/>
        </w:rPr>
      </w:pPr>
      <w:r w:rsidRPr="009365B8">
        <w:rPr>
          <w:rFonts w:ascii="Arial" w:hAnsi="Arial" w:cs="Arial"/>
          <w:sz w:val="24"/>
          <w:szCs w:val="24"/>
          <w:u w:val="single"/>
        </w:rPr>
        <w:t>Aufsätze</w:t>
      </w:r>
    </w:p>
    <w:p w:rsidR="00FA1F80" w:rsidRDefault="00FA1F80" w:rsidP="008901CD">
      <w:pPr>
        <w:rPr>
          <w:rFonts w:ascii="Arial" w:hAnsi="Arial" w:cs="Arial"/>
          <w:sz w:val="23"/>
          <w:szCs w:val="23"/>
        </w:rPr>
      </w:pPr>
      <w:r w:rsidRPr="007D48F4">
        <w:rPr>
          <w:rFonts w:ascii="Arial" w:hAnsi="Arial" w:cs="Arial"/>
          <w:sz w:val="24"/>
          <w:szCs w:val="24"/>
        </w:rPr>
        <w:t>• Wie man Aspekte der Gegenwartskunst dazu nutzen kann, um eine methodisch am kritischen Rationalismus orientierte Kunstgeschichte zu entwerfen, und warum eine solche sinnvoll ist, in: kunsttexte.de, E-Journa</w:t>
      </w:r>
      <w:r>
        <w:rPr>
          <w:rFonts w:ascii="Arial" w:hAnsi="Arial" w:cs="Arial"/>
          <w:sz w:val="24"/>
          <w:szCs w:val="24"/>
        </w:rPr>
        <w:t>l für Kunst- und Bildgeschichte</w:t>
      </w:r>
      <w:r>
        <w:rPr>
          <w:rFonts w:ascii="Arial" w:hAnsi="Arial" w:cs="Arial"/>
          <w:sz w:val="23"/>
          <w:szCs w:val="23"/>
        </w:rPr>
        <w:t>, Sektion Gegenwart, Nr. 1, 2017 (29 Seiten), www.kunsttexte.de.</w:t>
      </w:r>
    </w:p>
    <w:p w:rsidR="00F36F70" w:rsidRPr="00F36F70" w:rsidRDefault="00F36F70" w:rsidP="008901CD">
      <w:pPr>
        <w:tabs>
          <w:tab w:val="center" w:pos="2937"/>
        </w:tabs>
        <w:spacing w:after="120" w:line="240" w:lineRule="auto"/>
        <w:rPr>
          <w:rFonts w:ascii="Arial" w:hAnsi="Arial" w:cs="Arial"/>
          <w:sz w:val="23"/>
          <w:szCs w:val="23"/>
        </w:rPr>
      </w:pPr>
      <w:r w:rsidRPr="009365B8"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Zum Vergehen und Entstehen von </w:t>
      </w:r>
      <w:r w:rsidRPr="007F4520">
        <w:rPr>
          <w:rFonts w:ascii="Arial" w:hAnsi="Arial" w:cs="Arial"/>
          <w:i/>
          <w:sz w:val="23"/>
          <w:szCs w:val="23"/>
        </w:rPr>
        <w:t>räumlicher Bedeutung</w:t>
      </w:r>
      <w:r>
        <w:rPr>
          <w:rFonts w:ascii="Arial" w:hAnsi="Arial" w:cs="Arial"/>
          <w:sz w:val="23"/>
          <w:szCs w:val="23"/>
        </w:rPr>
        <w:t xml:space="preserve">. Die Kathedrale von Reims bei der Krönung des französischen Königs und bei der </w:t>
      </w:r>
      <w:proofErr w:type="spellStart"/>
      <w:r w:rsidRPr="004710BE">
        <w:rPr>
          <w:rFonts w:ascii="Arial" w:hAnsi="Arial" w:cs="Arial"/>
          <w:i/>
          <w:sz w:val="23"/>
          <w:szCs w:val="23"/>
        </w:rPr>
        <w:t>receptio</w:t>
      </w:r>
      <w:proofErr w:type="spellEnd"/>
      <w:r>
        <w:rPr>
          <w:rFonts w:ascii="Arial" w:hAnsi="Arial" w:cs="Arial"/>
          <w:sz w:val="23"/>
          <w:szCs w:val="23"/>
        </w:rPr>
        <w:t xml:space="preserve"> des Reimser Erzbischofs im Hochmittelalter, in: Das Münster. Zeitschrift für christliche Kunst und Kunstwissenschaft, 3/2016, S. 190</w:t>
      </w:r>
      <w:r w:rsidRPr="00287A7A">
        <w:rPr>
          <w:rFonts w:ascii="Arial" w:hAnsi="Arial" w:cs="Arial"/>
          <w:sz w:val="23"/>
          <w:szCs w:val="23"/>
        </w:rPr>
        <w:t>–</w:t>
      </w:r>
      <w:r>
        <w:rPr>
          <w:rFonts w:ascii="Arial" w:hAnsi="Arial" w:cs="Arial"/>
          <w:sz w:val="23"/>
          <w:szCs w:val="23"/>
        </w:rPr>
        <w:t>197.</w:t>
      </w:r>
    </w:p>
    <w:p w:rsidR="00F3047E" w:rsidRPr="009365B8" w:rsidRDefault="00F3047E" w:rsidP="008901CD">
      <w:pPr>
        <w:tabs>
          <w:tab w:val="center" w:pos="2937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9365B8">
        <w:rPr>
          <w:rFonts w:ascii="Arial" w:hAnsi="Arial" w:cs="Arial"/>
          <w:sz w:val="24"/>
          <w:szCs w:val="24"/>
        </w:rPr>
        <w:t>• Auf der Suche nach einer wissenschaftlichen Kunstgeschichte. Eine Skizze wiss</w:t>
      </w:r>
      <w:r w:rsidR="009365B8">
        <w:rPr>
          <w:rFonts w:ascii="Arial" w:hAnsi="Arial" w:cs="Arial"/>
          <w:sz w:val="24"/>
          <w:szCs w:val="24"/>
        </w:rPr>
        <w:t>enschaftlicher Spielregeln, in:</w:t>
      </w:r>
      <w:r w:rsidR="006F6D17">
        <w:rPr>
          <w:rFonts w:ascii="Arial" w:hAnsi="Arial" w:cs="Arial"/>
          <w:sz w:val="24"/>
          <w:szCs w:val="24"/>
        </w:rPr>
        <w:t xml:space="preserve"> </w:t>
      </w:r>
      <w:r w:rsidRPr="009365B8">
        <w:rPr>
          <w:rFonts w:ascii="Arial" w:hAnsi="Arial" w:cs="Arial"/>
          <w:sz w:val="24"/>
          <w:szCs w:val="24"/>
          <w:shd w:val="clear" w:color="auto" w:fill="FFFFFF"/>
        </w:rPr>
        <w:t>http://archiv.ub.uni-</w:t>
      </w:r>
      <w:r w:rsidR="009365B8">
        <w:rPr>
          <w:rFonts w:ascii="Arial" w:hAnsi="Arial" w:cs="Arial"/>
          <w:sz w:val="24"/>
          <w:szCs w:val="24"/>
          <w:shd w:val="clear" w:color="auto" w:fill="FFFFFF"/>
        </w:rPr>
        <w:t>h</w:t>
      </w:r>
      <w:r w:rsidRPr="009365B8">
        <w:rPr>
          <w:rFonts w:ascii="Arial" w:hAnsi="Arial" w:cs="Arial"/>
          <w:sz w:val="24"/>
          <w:szCs w:val="24"/>
          <w:shd w:val="clear" w:color="auto" w:fill="FFFFFF"/>
        </w:rPr>
        <w:t>eidelberg.de/artdok/volltexte/2015/3343</w:t>
      </w:r>
      <w:r w:rsidRPr="009365B8">
        <w:rPr>
          <w:rFonts w:ascii="Arial" w:hAnsi="Arial" w:cs="Arial"/>
          <w:sz w:val="24"/>
          <w:szCs w:val="24"/>
        </w:rPr>
        <w:t>.</w:t>
      </w:r>
    </w:p>
    <w:p w:rsidR="009E5D96" w:rsidRPr="009365B8" w:rsidRDefault="00F3047E" w:rsidP="008901CD">
      <w:pPr>
        <w:tabs>
          <w:tab w:val="center" w:pos="2937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9365B8">
        <w:rPr>
          <w:rFonts w:ascii="Arial" w:hAnsi="Arial" w:cs="Arial"/>
          <w:sz w:val="24"/>
          <w:szCs w:val="24"/>
        </w:rPr>
        <w:t xml:space="preserve">• Antwort auf </w:t>
      </w:r>
      <w:proofErr w:type="spellStart"/>
      <w:r w:rsidRPr="009365B8">
        <w:rPr>
          <w:rFonts w:ascii="Arial" w:hAnsi="Arial" w:cs="Arial"/>
          <w:sz w:val="24"/>
          <w:szCs w:val="24"/>
        </w:rPr>
        <w:t>Christofer</w:t>
      </w:r>
      <w:proofErr w:type="spellEnd"/>
      <w:r w:rsidRPr="009365B8">
        <w:rPr>
          <w:rFonts w:ascii="Arial" w:hAnsi="Arial" w:cs="Arial"/>
          <w:sz w:val="24"/>
          <w:szCs w:val="24"/>
        </w:rPr>
        <w:t xml:space="preserve"> Herrmanns Rezension zu: Mittelalterliche Sakralarchitektur interpretieren. Eine Einführung, in:</w:t>
      </w:r>
      <w:r w:rsidR="006F6D17">
        <w:rPr>
          <w:rFonts w:ascii="Arial" w:hAnsi="Arial" w:cs="Arial"/>
          <w:sz w:val="24"/>
          <w:szCs w:val="24"/>
        </w:rPr>
        <w:t xml:space="preserve"> </w:t>
      </w:r>
      <w:r w:rsidR="006F6D17">
        <w:rPr>
          <w:rFonts w:ascii="Arial" w:hAnsi="Arial" w:cs="Arial"/>
          <w:sz w:val="24"/>
          <w:szCs w:val="24"/>
        </w:rPr>
        <w:lastRenderedPageBreak/>
        <w:t>h</w:t>
      </w:r>
      <w:r w:rsidRPr="009365B8">
        <w:rPr>
          <w:rFonts w:ascii="Arial" w:hAnsi="Arial" w:cs="Arial"/>
          <w:sz w:val="24"/>
          <w:szCs w:val="24"/>
        </w:rPr>
        <w:t>ttp://www.sehpunkte.de/2014/10/kommentar/christian-nille-ueber-rezension-von-mittelalterliche-sakralarchitektur-interpretieren-82/</w:t>
      </w:r>
      <w:r w:rsidR="007D59D7">
        <w:rPr>
          <w:rFonts w:ascii="Arial" w:hAnsi="Arial" w:cs="Arial"/>
          <w:sz w:val="24"/>
          <w:szCs w:val="24"/>
        </w:rPr>
        <w:t>.</w:t>
      </w:r>
    </w:p>
    <w:p w:rsidR="009E5D96" w:rsidRPr="009365B8" w:rsidRDefault="00F3047E" w:rsidP="008901CD">
      <w:pPr>
        <w:tabs>
          <w:tab w:val="center" w:pos="2937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9365B8">
        <w:rPr>
          <w:rFonts w:ascii="Arial" w:hAnsi="Arial" w:cs="Arial"/>
          <w:sz w:val="24"/>
          <w:szCs w:val="24"/>
        </w:rPr>
        <w:t>• Starke und schwache Bilder zwischen Raum und Körper. Ansätze zu einer Typologie am Beispiel anonymer Interventionen auf dem Campus der Johannes Gutenberg-Universität Mainz, in: kunsttexte.de, E-Journal für Kunst- und Bildgeschichte, Nr. 2, 2014.</w:t>
      </w:r>
    </w:p>
    <w:p w:rsidR="00F3047E" w:rsidRPr="009365B8" w:rsidRDefault="00F3047E" w:rsidP="008901CD">
      <w:pPr>
        <w:tabs>
          <w:tab w:val="center" w:pos="2937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9365B8">
        <w:rPr>
          <w:rFonts w:ascii="Arial" w:hAnsi="Arial" w:cs="Arial"/>
          <w:sz w:val="24"/>
          <w:szCs w:val="24"/>
        </w:rPr>
        <w:t xml:space="preserve">• Die Interpretation mittelalterlicher Architektur als wissenschaftsgeschichtliche Herausforderung. Eine Problemskizze, in: Kunstgeschichte. Open Peer </w:t>
      </w:r>
      <w:proofErr w:type="spellStart"/>
      <w:r w:rsidRPr="009365B8">
        <w:rPr>
          <w:rFonts w:ascii="Arial" w:hAnsi="Arial" w:cs="Arial"/>
          <w:sz w:val="24"/>
          <w:szCs w:val="24"/>
        </w:rPr>
        <w:t>Reviewed</w:t>
      </w:r>
      <w:proofErr w:type="spellEnd"/>
      <w:r w:rsidRPr="009365B8">
        <w:rPr>
          <w:rFonts w:ascii="Arial" w:hAnsi="Arial" w:cs="Arial"/>
          <w:sz w:val="24"/>
          <w:szCs w:val="24"/>
        </w:rPr>
        <w:t xml:space="preserve"> Journal www.kunstgeschichte-ejournal.net.</w:t>
      </w:r>
    </w:p>
    <w:p w:rsidR="009E5D96" w:rsidRPr="009365B8" w:rsidRDefault="00F3047E" w:rsidP="008901C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9365B8">
        <w:rPr>
          <w:rFonts w:ascii="Arial" w:hAnsi="Arial" w:cs="Arial"/>
          <w:sz w:val="24"/>
          <w:szCs w:val="24"/>
        </w:rPr>
        <w:t>• Rezension von: Bi</w:t>
      </w:r>
      <w:r w:rsidR="009365B8">
        <w:rPr>
          <w:rFonts w:ascii="Arial" w:hAnsi="Arial" w:cs="Arial"/>
          <w:sz w:val="24"/>
          <w:szCs w:val="24"/>
        </w:rPr>
        <w:t>ld und Wahrnehmung der Stadt, h</w:t>
      </w:r>
      <w:r w:rsidR="0079411A">
        <w:rPr>
          <w:rFonts w:ascii="Arial" w:hAnsi="Arial" w:cs="Arial"/>
          <w:sz w:val="24"/>
          <w:szCs w:val="24"/>
        </w:rPr>
        <w:t>rs</w:t>
      </w:r>
      <w:r w:rsidRPr="009365B8">
        <w:rPr>
          <w:rFonts w:ascii="Arial" w:hAnsi="Arial" w:cs="Arial"/>
          <w:sz w:val="24"/>
          <w:szCs w:val="24"/>
        </w:rPr>
        <w:t xml:space="preserve">g. von Peter </w:t>
      </w:r>
      <w:proofErr w:type="spellStart"/>
      <w:r w:rsidRPr="009365B8">
        <w:rPr>
          <w:rFonts w:ascii="Arial" w:hAnsi="Arial" w:cs="Arial"/>
          <w:sz w:val="24"/>
          <w:szCs w:val="24"/>
        </w:rPr>
        <w:t>Johanek</w:t>
      </w:r>
      <w:proofErr w:type="spellEnd"/>
      <w:r w:rsidRPr="009365B8">
        <w:rPr>
          <w:rFonts w:ascii="Arial" w:hAnsi="Arial" w:cs="Arial"/>
          <w:sz w:val="24"/>
          <w:szCs w:val="24"/>
        </w:rPr>
        <w:t xml:space="preserve"> (2012), in: Mitteilungen der Residenzen-Kommission, 2, 2013, S. 117–122.</w:t>
      </w:r>
    </w:p>
    <w:p w:rsidR="00F3047E" w:rsidRPr="009365B8" w:rsidRDefault="00F3047E" w:rsidP="008901C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9365B8">
        <w:rPr>
          <w:rFonts w:ascii="Arial" w:hAnsi="Arial" w:cs="Arial"/>
          <w:sz w:val="24"/>
          <w:szCs w:val="24"/>
        </w:rPr>
        <w:t xml:space="preserve">• Architektur – Bild – Ereignis: Überlegungen zu einer ‚situativen Ikonographie der </w:t>
      </w:r>
      <w:proofErr w:type="spellStart"/>
      <w:r w:rsidRPr="009365B8">
        <w:rPr>
          <w:rFonts w:ascii="Arial" w:hAnsi="Arial" w:cs="Arial"/>
          <w:sz w:val="24"/>
          <w:szCs w:val="24"/>
        </w:rPr>
        <w:t>Architekturʻ</w:t>
      </w:r>
      <w:proofErr w:type="spellEnd"/>
      <w:r w:rsidRPr="009365B8">
        <w:rPr>
          <w:rFonts w:ascii="Arial" w:hAnsi="Arial" w:cs="Arial"/>
          <w:sz w:val="24"/>
          <w:szCs w:val="24"/>
        </w:rPr>
        <w:t xml:space="preserve"> am Beispiel der Reimser Kathedrale, in: Das Bild als Ereignis. Zur Lesbarkeit spätmittelalterlicher Kunst</w:t>
      </w:r>
      <w:r w:rsidR="00FA1F80">
        <w:rPr>
          <w:rFonts w:ascii="Arial" w:hAnsi="Arial" w:cs="Arial"/>
          <w:sz w:val="24"/>
          <w:szCs w:val="24"/>
        </w:rPr>
        <w:t xml:space="preserve"> mit Hans-Georg Gadamer</w:t>
      </w:r>
      <w:r w:rsidRPr="009365B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365B8">
        <w:rPr>
          <w:rFonts w:ascii="Arial" w:hAnsi="Arial" w:cs="Arial"/>
          <w:sz w:val="24"/>
          <w:szCs w:val="24"/>
        </w:rPr>
        <w:t>hg</w:t>
      </w:r>
      <w:proofErr w:type="spellEnd"/>
      <w:r w:rsidRPr="009365B8">
        <w:rPr>
          <w:rFonts w:ascii="Arial" w:hAnsi="Arial" w:cs="Arial"/>
          <w:sz w:val="24"/>
          <w:szCs w:val="24"/>
        </w:rPr>
        <w:t xml:space="preserve">. von Dominic E. </w:t>
      </w:r>
      <w:proofErr w:type="spellStart"/>
      <w:r w:rsidRPr="009365B8">
        <w:rPr>
          <w:rFonts w:ascii="Arial" w:hAnsi="Arial" w:cs="Arial"/>
          <w:sz w:val="24"/>
          <w:szCs w:val="24"/>
        </w:rPr>
        <w:t>Delarue</w:t>
      </w:r>
      <w:proofErr w:type="spellEnd"/>
      <w:r w:rsidRPr="009365B8">
        <w:rPr>
          <w:rFonts w:ascii="Arial" w:hAnsi="Arial" w:cs="Arial"/>
          <w:sz w:val="24"/>
          <w:szCs w:val="24"/>
        </w:rPr>
        <w:t xml:space="preserve">, Johann Schulz und Laura </w:t>
      </w:r>
      <w:proofErr w:type="spellStart"/>
      <w:r w:rsidRPr="009365B8">
        <w:rPr>
          <w:rFonts w:ascii="Arial" w:hAnsi="Arial" w:cs="Arial"/>
          <w:sz w:val="24"/>
          <w:szCs w:val="24"/>
        </w:rPr>
        <w:t>Sobez</w:t>
      </w:r>
      <w:proofErr w:type="spellEnd"/>
      <w:r w:rsidRPr="009365B8">
        <w:rPr>
          <w:rFonts w:ascii="Arial" w:hAnsi="Arial" w:cs="Arial"/>
          <w:sz w:val="24"/>
          <w:szCs w:val="24"/>
        </w:rPr>
        <w:t>, Heidelberg 2012, S. 333–354.</w:t>
      </w:r>
    </w:p>
    <w:p w:rsidR="00F3047E" w:rsidRPr="009365B8" w:rsidRDefault="00F3047E" w:rsidP="008901CD">
      <w:pPr>
        <w:tabs>
          <w:tab w:val="center" w:pos="2937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9365B8">
        <w:rPr>
          <w:rFonts w:ascii="Arial" w:hAnsi="Arial" w:cs="Arial"/>
          <w:sz w:val="24"/>
          <w:szCs w:val="24"/>
        </w:rPr>
        <w:t>• Die vernünftige Argumentation</w:t>
      </w:r>
      <w:r w:rsidR="0079411A">
        <w:rPr>
          <w:rFonts w:ascii="Arial" w:hAnsi="Arial" w:cs="Arial"/>
          <w:sz w:val="24"/>
          <w:szCs w:val="24"/>
        </w:rPr>
        <w:t xml:space="preserve"> als Grundwert der Gesellschaft</w:t>
      </w:r>
      <w:r w:rsidRPr="009365B8">
        <w:rPr>
          <w:rFonts w:ascii="Arial" w:hAnsi="Arial" w:cs="Arial"/>
          <w:sz w:val="24"/>
          <w:szCs w:val="24"/>
        </w:rPr>
        <w:t>, in: Werte und Wertewandel in Deutschland. Was hält die Gesellschaft zusammen</w:t>
      </w:r>
      <w:proofErr w:type="gramStart"/>
      <w:r w:rsidRPr="009365B8">
        <w:rPr>
          <w:rFonts w:ascii="Arial" w:hAnsi="Arial" w:cs="Arial"/>
          <w:sz w:val="24"/>
          <w:szCs w:val="24"/>
        </w:rPr>
        <w:t>?,</w:t>
      </w:r>
      <w:proofErr w:type="gramEnd"/>
      <w:r w:rsidRPr="009365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65B8">
        <w:rPr>
          <w:rFonts w:ascii="Arial" w:hAnsi="Arial" w:cs="Arial"/>
          <w:sz w:val="24"/>
          <w:szCs w:val="24"/>
        </w:rPr>
        <w:t>hg</w:t>
      </w:r>
      <w:proofErr w:type="spellEnd"/>
      <w:r w:rsidRPr="009365B8">
        <w:rPr>
          <w:rFonts w:ascii="Arial" w:hAnsi="Arial" w:cs="Arial"/>
          <w:sz w:val="24"/>
          <w:szCs w:val="24"/>
        </w:rPr>
        <w:t xml:space="preserve">. von Andreas H. Apelt, Eckhard Jesse und Heide </w:t>
      </w:r>
      <w:proofErr w:type="spellStart"/>
      <w:r w:rsidRPr="009365B8">
        <w:rPr>
          <w:rFonts w:ascii="Arial" w:hAnsi="Arial" w:cs="Arial"/>
          <w:sz w:val="24"/>
          <w:szCs w:val="24"/>
        </w:rPr>
        <w:t>Stache</w:t>
      </w:r>
      <w:proofErr w:type="spellEnd"/>
      <w:r w:rsidRPr="009365B8">
        <w:rPr>
          <w:rFonts w:ascii="Arial" w:hAnsi="Arial" w:cs="Arial"/>
          <w:sz w:val="24"/>
          <w:szCs w:val="24"/>
        </w:rPr>
        <w:t>, Halle 2012, S. 145–159.</w:t>
      </w:r>
    </w:p>
    <w:p w:rsidR="00F3047E" w:rsidRPr="009365B8" w:rsidRDefault="00F3047E" w:rsidP="008901CD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F3047E" w:rsidRPr="007D48F4" w:rsidRDefault="00F3047E" w:rsidP="008901CD">
      <w:pPr>
        <w:spacing w:after="120" w:line="240" w:lineRule="auto"/>
        <w:rPr>
          <w:rFonts w:ascii="Arial" w:hAnsi="Arial" w:cs="Arial"/>
          <w:sz w:val="24"/>
          <w:szCs w:val="24"/>
          <w:u w:val="single"/>
        </w:rPr>
      </w:pPr>
      <w:r w:rsidRPr="007D48F4">
        <w:rPr>
          <w:rFonts w:ascii="Arial" w:hAnsi="Arial" w:cs="Arial"/>
          <w:sz w:val="24"/>
          <w:szCs w:val="24"/>
          <w:u w:val="single"/>
        </w:rPr>
        <w:t>in Vorbereitung / im Druck</w:t>
      </w:r>
    </w:p>
    <w:p w:rsidR="009E5D96" w:rsidRPr="007D48F4" w:rsidRDefault="00F3047E" w:rsidP="008901CD">
      <w:pPr>
        <w:tabs>
          <w:tab w:val="center" w:pos="2937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7D48F4">
        <w:rPr>
          <w:rFonts w:ascii="Arial" w:hAnsi="Arial" w:cs="Arial"/>
          <w:sz w:val="24"/>
          <w:szCs w:val="24"/>
        </w:rPr>
        <w:t xml:space="preserve">• Von der Alltagsanschauung zur kunsthistorischen </w:t>
      </w:r>
      <w:r w:rsidRPr="007D48F4">
        <w:rPr>
          <w:rFonts w:ascii="Arial" w:hAnsi="Arial" w:cs="Arial"/>
          <w:i/>
          <w:sz w:val="24"/>
          <w:szCs w:val="24"/>
        </w:rPr>
        <w:t>Raum</w:t>
      </w:r>
      <w:r w:rsidRPr="007D48F4">
        <w:rPr>
          <w:rFonts w:ascii="Arial" w:hAnsi="Arial" w:cs="Arial"/>
          <w:sz w:val="24"/>
          <w:szCs w:val="24"/>
        </w:rPr>
        <w:t xml:space="preserve">-Kritik. Versuche am Beispiel der Innenhoffassade des Georg Forster-Gebäudes der Mainzer Universität (Monografie, ca. </w:t>
      </w:r>
      <w:r w:rsidR="006F6D17">
        <w:rPr>
          <w:rFonts w:ascii="Arial" w:hAnsi="Arial" w:cs="Arial"/>
          <w:sz w:val="24"/>
          <w:szCs w:val="24"/>
        </w:rPr>
        <w:t>20</w:t>
      </w:r>
      <w:r w:rsidRPr="007D48F4">
        <w:rPr>
          <w:rFonts w:ascii="Arial" w:hAnsi="Arial" w:cs="Arial"/>
          <w:sz w:val="24"/>
          <w:szCs w:val="24"/>
        </w:rPr>
        <w:t>0 Seiten; Manuskript abgeschlossen).</w:t>
      </w:r>
    </w:p>
    <w:p w:rsidR="00F36F70" w:rsidRPr="007D48F4" w:rsidRDefault="00F36F70" w:rsidP="008901CD">
      <w:pPr>
        <w:tabs>
          <w:tab w:val="center" w:pos="2937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7D48F4">
        <w:rPr>
          <w:rFonts w:ascii="Arial" w:hAnsi="Arial" w:cs="Arial"/>
          <w:sz w:val="24"/>
          <w:szCs w:val="24"/>
        </w:rPr>
        <w:t xml:space="preserve">• Bildräume | Raumbilder. Studien aus dem Grenzbereich von Bild und Raum, zusammen mit Dominic E. </w:t>
      </w:r>
      <w:proofErr w:type="spellStart"/>
      <w:r w:rsidRPr="007D48F4">
        <w:rPr>
          <w:rFonts w:ascii="Arial" w:hAnsi="Arial" w:cs="Arial"/>
          <w:sz w:val="24"/>
          <w:szCs w:val="24"/>
        </w:rPr>
        <w:t>Delarue</w:t>
      </w:r>
      <w:proofErr w:type="spellEnd"/>
      <w:r w:rsidRPr="007D48F4">
        <w:rPr>
          <w:rFonts w:ascii="Arial" w:hAnsi="Arial" w:cs="Arial"/>
          <w:sz w:val="24"/>
          <w:szCs w:val="24"/>
        </w:rPr>
        <w:t xml:space="preserve"> und Thomas Kaffenberger, Regensburg 2017 (Tagungsband, im Druck).</w:t>
      </w:r>
    </w:p>
    <w:p w:rsidR="00F36F70" w:rsidRPr="007D48F4" w:rsidRDefault="007D48F4" w:rsidP="008901CD">
      <w:pPr>
        <w:tabs>
          <w:tab w:val="center" w:pos="2937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7D48F4"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 xml:space="preserve"> </w:t>
      </w:r>
      <w:r w:rsidR="00F36F70" w:rsidRPr="007D48F4">
        <w:rPr>
          <w:rFonts w:ascii="Arial" w:hAnsi="Arial" w:cs="Arial"/>
          <w:sz w:val="24"/>
          <w:szCs w:val="24"/>
        </w:rPr>
        <w:t xml:space="preserve">Bildräume | Raumbilder. Einleitung der Herausgeber, zusammen mit Dominic E. </w:t>
      </w:r>
      <w:proofErr w:type="spellStart"/>
      <w:r w:rsidR="00F36F70" w:rsidRPr="007D48F4">
        <w:rPr>
          <w:rFonts w:ascii="Arial" w:hAnsi="Arial" w:cs="Arial"/>
          <w:sz w:val="24"/>
          <w:szCs w:val="24"/>
        </w:rPr>
        <w:t>Delarue</w:t>
      </w:r>
      <w:proofErr w:type="spellEnd"/>
      <w:r w:rsidR="00F36F70" w:rsidRPr="007D48F4">
        <w:rPr>
          <w:rFonts w:ascii="Arial" w:hAnsi="Arial" w:cs="Arial"/>
          <w:sz w:val="24"/>
          <w:szCs w:val="24"/>
        </w:rPr>
        <w:t xml:space="preserve"> und Thomas Kaffenberger, in: Bildräume | Raumbilder. Studien aus dem Grenzbereich von Bild und Raum, </w:t>
      </w:r>
      <w:proofErr w:type="spellStart"/>
      <w:r w:rsidR="00F36F70" w:rsidRPr="007D48F4">
        <w:rPr>
          <w:rFonts w:ascii="Arial" w:hAnsi="Arial" w:cs="Arial"/>
          <w:sz w:val="24"/>
          <w:szCs w:val="24"/>
        </w:rPr>
        <w:t>hg</w:t>
      </w:r>
      <w:proofErr w:type="spellEnd"/>
      <w:r w:rsidR="00F36F70" w:rsidRPr="007D48F4">
        <w:rPr>
          <w:rFonts w:ascii="Arial" w:hAnsi="Arial" w:cs="Arial"/>
          <w:sz w:val="24"/>
          <w:szCs w:val="24"/>
        </w:rPr>
        <w:t xml:space="preserve">. von Dominic E. </w:t>
      </w:r>
      <w:proofErr w:type="spellStart"/>
      <w:r w:rsidR="00F36F70" w:rsidRPr="007D48F4">
        <w:rPr>
          <w:rFonts w:ascii="Arial" w:hAnsi="Arial" w:cs="Arial"/>
          <w:sz w:val="24"/>
          <w:szCs w:val="24"/>
        </w:rPr>
        <w:t>Delarue</w:t>
      </w:r>
      <w:proofErr w:type="spellEnd"/>
      <w:r w:rsidR="00F36F70" w:rsidRPr="007D48F4">
        <w:rPr>
          <w:rFonts w:ascii="Arial" w:hAnsi="Arial" w:cs="Arial"/>
          <w:sz w:val="24"/>
          <w:szCs w:val="24"/>
        </w:rPr>
        <w:t>, Thomas Kaffenberger und Christian Nille, Regensburg 2017, S. 9–39.</w:t>
      </w:r>
    </w:p>
    <w:p w:rsidR="00F36F70" w:rsidRPr="00873DD3" w:rsidRDefault="00F36F70" w:rsidP="008901CD">
      <w:pPr>
        <w:tabs>
          <w:tab w:val="center" w:pos="2937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7D48F4">
        <w:rPr>
          <w:rFonts w:ascii="Arial" w:hAnsi="Arial" w:cs="Arial"/>
          <w:sz w:val="24"/>
          <w:szCs w:val="24"/>
        </w:rPr>
        <w:t xml:space="preserve">• Bild – Raum – Entscheidung. Ein Erklärungsversuch der Anziehungskraft (am Beispiel) der Innenhoffassade des Georg Forster-Gebäudes der Universität Mainz, </w:t>
      </w:r>
      <w:r w:rsidRPr="00873DD3">
        <w:rPr>
          <w:rFonts w:ascii="Arial" w:hAnsi="Arial" w:cs="Arial"/>
          <w:sz w:val="24"/>
          <w:szCs w:val="24"/>
        </w:rPr>
        <w:t xml:space="preserve">in: Bildräume | Raumbilder. Studien aus dem Grenzbereich von Bild und Raum, </w:t>
      </w:r>
      <w:proofErr w:type="spellStart"/>
      <w:r w:rsidRPr="00873DD3">
        <w:rPr>
          <w:rFonts w:ascii="Arial" w:hAnsi="Arial" w:cs="Arial"/>
          <w:sz w:val="24"/>
          <w:szCs w:val="24"/>
        </w:rPr>
        <w:t>hg</w:t>
      </w:r>
      <w:proofErr w:type="spellEnd"/>
      <w:r w:rsidRPr="00873DD3">
        <w:rPr>
          <w:rFonts w:ascii="Arial" w:hAnsi="Arial" w:cs="Arial"/>
          <w:sz w:val="24"/>
          <w:szCs w:val="24"/>
        </w:rPr>
        <w:t xml:space="preserve">. von Dominic E. </w:t>
      </w:r>
      <w:proofErr w:type="spellStart"/>
      <w:r w:rsidRPr="00873DD3">
        <w:rPr>
          <w:rFonts w:ascii="Arial" w:hAnsi="Arial" w:cs="Arial"/>
          <w:sz w:val="24"/>
          <w:szCs w:val="24"/>
        </w:rPr>
        <w:t>Delarue</w:t>
      </w:r>
      <w:proofErr w:type="spellEnd"/>
      <w:r w:rsidRPr="00873DD3">
        <w:rPr>
          <w:rFonts w:ascii="Arial" w:hAnsi="Arial" w:cs="Arial"/>
          <w:sz w:val="24"/>
          <w:szCs w:val="24"/>
        </w:rPr>
        <w:t xml:space="preserve">, Thomas Kaffenberger und Christian Nille, Regensburg 2017, S. 259–279. </w:t>
      </w:r>
    </w:p>
    <w:p w:rsidR="0062447C" w:rsidRPr="00873DD3" w:rsidRDefault="00873DD3" w:rsidP="008901CD">
      <w:pPr>
        <w:tabs>
          <w:tab w:val="center" w:pos="2937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873DD3">
        <w:rPr>
          <w:rFonts w:ascii="Arial" w:hAnsi="Arial" w:cs="Arial"/>
          <w:sz w:val="24"/>
          <w:szCs w:val="24"/>
        </w:rPr>
        <w:t xml:space="preserve">• ‚Künstlerische‘ und ‚wissenschaftliche‘ Kunstgeschichte. Ansätze zur Unterscheidung zweier Grundorientierungen der kunsthistorischen Praxis unter Berücksichtigung von Hans-Georg Gadamer und Karl Popper, in: Kunstgeschichte. Open Peer </w:t>
      </w:r>
      <w:proofErr w:type="spellStart"/>
      <w:r w:rsidRPr="00873DD3">
        <w:rPr>
          <w:rFonts w:ascii="Arial" w:hAnsi="Arial" w:cs="Arial"/>
          <w:sz w:val="24"/>
          <w:szCs w:val="24"/>
        </w:rPr>
        <w:t>Reviewed</w:t>
      </w:r>
      <w:proofErr w:type="spellEnd"/>
      <w:r w:rsidRPr="00873DD3">
        <w:rPr>
          <w:rFonts w:ascii="Arial" w:hAnsi="Arial" w:cs="Arial"/>
          <w:sz w:val="24"/>
          <w:szCs w:val="24"/>
        </w:rPr>
        <w:t xml:space="preserve"> Journal </w:t>
      </w:r>
      <w:hyperlink r:id="rId5" w:history="1">
        <w:r w:rsidR="0062447C" w:rsidRPr="00EF715E">
          <w:rPr>
            <w:rStyle w:val="Hyperlink"/>
            <w:rFonts w:ascii="Arial" w:hAnsi="Arial" w:cs="Arial"/>
            <w:sz w:val="24"/>
            <w:szCs w:val="24"/>
          </w:rPr>
          <w:t>www.kunstgeschichte-ejournal.net</w:t>
        </w:r>
      </w:hyperlink>
      <w:r w:rsidR="0062447C">
        <w:rPr>
          <w:rFonts w:ascii="Arial" w:hAnsi="Arial" w:cs="Arial"/>
          <w:sz w:val="24"/>
          <w:szCs w:val="24"/>
        </w:rPr>
        <w:t xml:space="preserve"> (Beitrag eingereicht)</w:t>
      </w:r>
      <w:r w:rsidRPr="00873DD3">
        <w:rPr>
          <w:rFonts w:ascii="Arial" w:hAnsi="Arial" w:cs="Arial"/>
          <w:sz w:val="24"/>
          <w:szCs w:val="24"/>
        </w:rPr>
        <w:t>.</w:t>
      </w:r>
    </w:p>
    <w:p w:rsidR="00F3047E" w:rsidRPr="007D48F4" w:rsidRDefault="00F3047E" w:rsidP="008901CD">
      <w:pPr>
        <w:tabs>
          <w:tab w:val="center" w:pos="2937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873DD3">
        <w:rPr>
          <w:rFonts w:ascii="Arial" w:hAnsi="Arial" w:cs="Arial"/>
          <w:sz w:val="24"/>
          <w:szCs w:val="24"/>
        </w:rPr>
        <w:t>• Der liebe Gott steckt</w:t>
      </w:r>
      <w:r w:rsidRPr="007D48F4">
        <w:rPr>
          <w:rFonts w:ascii="Arial" w:hAnsi="Arial" w:cs="Arial"/>
          <w:sz w:val="24"/>
          <w:szCs w:val="24"/>
        </w:rPr>
        <w:t xml:space="preserve"> noch immer im Detail: Wo stand der Thron bei der Krönung des französischen Königs</w:t>
      </w:r>
      <w:proofErr w:type="gramStart"/>
      <w:r w:rsidRPr="007D48F4">
        <w:rPr>
          <w:rFonts w:ascii="Arial" w:hAnsi="Arial" w:cs="Arial"/>
          <w:sz w:val="24"/>
          <w:szCs w:val="24"/>
        </w:rPr>
        <w:t>?,</w:t>
      </w:r>
      <w:proofErr w:type="gramEnd"/>
      <w:r w:rsidRPr="007D48F4">
        <w:rPr>
          <w:rFonts w:ascii="Arial" w:hAnsi="Arial" w:cs="Arial"/>
          <w:sz w:val="24"/>
          <w:szCs w:val="24"/>
        </w:rPr>
        <w:t xml:space="preserve"> in: Architektur und Liturgie, </w:t>
      </w:r>
      <w:proofErr w:type="spellStart"/>
      <w:r w:rsidRPr="007D48F4">
        <w:rPr>
          <w:rFonts w:ascii="Arial" w:hAnsi="Arial" w:cs="Arial"/>
          <w:sz w:val="24"/>
          <w:szCs w:val="24"/>
        </w:rPr>
        <w:t>hg</w:t>
      </w:r>
      <w:proofErr w:type="spellEnd"/>
      <w:r w:rsidRPr="007D48F4">
        <w:rPr>
          <w:rFonts w:ascii="Arial" w:hAnsi="Arial" w:cs="Arial"/>
          <w:sz w:val="24"/>
          <w:szCs w:val="24"/>
        </w:rPr>
        <w:t>. von Werner Jacobsen (Aufsatz, ca. 30 Seiten; Manuskript abgeschlossen).</w:t>
      </w:r>
    </w:p>
    <w:p w:rsidR="00F3047E" w:rsidRPr="007D48F4" w:rsidRDefault="00F3047E" w:rsidP="008901CD">
      <w:pPr>
        <w:tabs>
          <w:tab w:val="center" w:pos="2937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7D48F4">
        <w:rPr>
          <w:rFonts w:ascii="Arial" w:hAnsi="Arial" w:cs="Arial"/>
          <w:sz w:val="24"/>
          <w:szCs w:val="24"/>
        </w:rPr>
        <w:t xml:space="preserve">• Die reproduzierte Kathedrale. Ansätze zu einer Kunstgeschichte der Kunstgeschichte am Beispiel von Reproduktionen der mittelalterlichen Architektur, in: </w:t>
      </w:r>
      <w:r w:rsidRPr="007D48F4">
        <w:rPr>
          <w:rFonts w:ascii="Arial" w:hAnsi="Arial" w:cs="Arial"/>
          <w:sz w:val="24"/>
          <w:szCs w:val="24"/>
        </w:rPr>
        <w:lastRenderedPageBreak/>
        <w:t xml:space="preserve">Mediale Dimensionen von Reproduktion, </w:t>
      </w:r>
      <w:proofErr w:type="spellStart"/>
      <w:r w:rsidRPr="007D48F4">
        <w:rPr>
          <w:rFonts w:ascii="Arial" w:hAnsi="Arial" w:cs="Arial"/>
          <w:sz w:val="24"/>
          <w:szCs w:val="24"/>
        </w:rPr>
        <w:t>hg</w:t>
      </w:r>
      <w:proofErr w:type="spellEnd"/>
      <w:r w:rsidRPr="007D48F4">
        <w:rPr>
          <w:rFonts w:ascii="Arial" w:hAnsi="Arial" w:cs="Arial"/>
          <w:sz w:val="24"/>
          <w:szCs w:val="24"/>
        </w:rPr>
        <w:t xml:space="preserve">. von Katharina Frank und Sabine </w:t>
      </w:r>
      <w:proofErr w:type="spellStart"/>
      <w:r w:rsidRPr="007D48F4">
        <w:rPr>
          <w:rFonts w:ascii="Arial" w:hAnsi="Arial" w:cs="Arial"/>
          <w:sz w:val="24"/>
          <w:szCs w:val="24"/>
        </w:rPr>
        <w:t>Koßmann</w:t>
      </w:r>
      <w:proofErr w:type="spellEnd"/>
      <w:r w:rsidRPr="007D48F4">
        <w:rPr>
          <w:rFonts w:ascii="Arial" w:hAnsi="Arial" w:cs="Arial"/>
          <w:sz w:val="24"/>
          <w:szCs w:val="24"/>
        </w:rPr>
        <w:t xml:space="preserve"> (Aufsatz, ca. 25 Seiten; im Druck).</w:t>
      </w:r>
    </w:p>
    <w:p w:rsidR="00F3047E" w:rsidRPr="009365B8" w:rsidRDefault="00F3047E" w:rsidP="008901CD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F3047E" w:rsidRPr="009365B8" w:rsidRDefault="00F3047E" w:rsidP="008901CD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9365B8">
        <w:rPr>
          <w:rFonts w:ascii="Arial" w:hAnsi="Arial" w:cs="Arial"/>
          <w:b/>
          <w:sz w:val="24"/>
          <w:szCs w:val="24"/>
        </w:rPr>
        <w:t>Vorträge (Auswahl)</w:t>
      </w:r>
    </w:p>
    <w:p w:rsidR="00F3047E" w:rsidRPr="009365B8" w:rsidRDefault="00F3047E" w:rsidP="008901CD">
      <w:pPr>
        <w:tabs>
          <w:tab w:val="center" w:pos="2937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9365B8">
        <w:rPr>
          <w:rFonts w:ascii="Arial" w:hAnsi="Arial" w:cs="Arial"/>
          <w:sz w:val="24"/>
          <w:szCs w:val="24"/>
        </w:rPr>
        <w:t>• Theorie und Methode aus der Sicht des kritischen Rationalismus. Überlegungen am Beispiel der Sprechakttheorie und des Problems de</w:t>
      </w:r>
      <w:r w:rsidR="000431FB" w:rsidRPr="009365B8">
        <w:rPr>
          <w:rFonts w:ascii="Arial" w:hAnsi="Arial" w:cs="Arial"/>
          <w:sz w:val="24"/>
          <w:szCs w:val="24"/>
        </w:rPr>
        <w:t>r</w:t>
      </w:r>
      <w:r w:rsidRPr="009365B8">
        <w:rPr>
          <w:rFonts w:ascii="Arial" w:hAnsi="Arial" w:cs="Arial"/>
          <w:sz w:val="24"/>
          <w:szCs w:val="24"/>
        </w:rPr>
        <w:t xml:space="preserve"> mittelalterlichen Architekturkopie (Theorie als Methode? Ein Studientag des Kolloquiums am Forum Mittelalter – Renaissance – Frühe Neuzeit; Berlin 13.07.2015)</w:t>
      </w:r>
    </w:p>
    <w:p w:rsidR="000431FB" w:rsidRPr="009365B8" w:rsidRDefault="000431FB" w:rsidP="008901CD">
      <w:pPr>
        <w:tabs>
          <w:tab w:val="center" w:pos="2937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9365B8">
        <w:rPr>
          <w:rFonts w:ascii="Arial" w:hAnsi="Arial" w:cs="Arial"/>
          <w:sz w:val="24"/>
          <w:szCs w:val="24"/>
        </w:rPr>
        <w:t xml:space="preserve">• Raumbilder – Bildräume. Eine Einführung (Raumbilder – Bildräume. Zum Potenzial der kulturwissenschaftlichen Leitbegriffe </w:t>
      </w:r>
      <w:r w:rsidRPr="009365B8">
        <w:rPr>
          <w:rFonts w:ascii="Arial" w:hAnsi="Arial" w:cs="Arial"/>
          <w:i/>
          <w:sz w:val="24"/>
          <w:szCs w:val="24"/>
        </w:rPr>
        <w:t>Bild</w:t>
      </w:r>
      <w:r w:rsidRPr="009365B8">
        <w:rPr>
          <w:rFonts w:ascii="Arial" w:hAnsi="Arial" w:cs="Arial"/>
          <w:sz w:val="24"/>
          <w:szCs w:val="24"/>
        </w:rPr>
        <w:t xml:space="preserve"> und </w:t>
      </w:r>
      <w:r w:rsidRPr="009365B8">
        <w:rPr>
          <w:rFonts w:ascii="Arial" w:hAnsi="Arial" w:cs="Arial"/>
          <w:i/>
          <w:sz w:val="24"/>
          <w:szCs w:val="24"/>
        </w:rPr>
        <w:t>Raum</w:t>
      </w:r>
      <w:r w:rsidRPr="009365B8">
        <w:rPr>
          <w:rFonts w:ascii="Arial" w:hAnsi="Arial" w:cs="Arial"/>
          <w:sz w:val="24"/>
          <w:szCs w:val="24"/>
        </w:rPr>
        <w:t xml:space="preserve"> in der kunsthistorischen Forschung; Mainz 18.– 20.07.2014)</w:t>
      </w:r>
    </w:p>
    <w:p w:rsidR="000431FB" w:rsidRPr="009365B8" w:rsidRDefault="000431FB" w:rsidP="008901C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9365B8">
        <w:rPr>
          <w:rFonts w:ascii="Arial" w:hAnsi="Arial" w:cs="Arial"/>
          <w:sz w:val="24"/>
          <w:szCs w:val="24"/>
        </w:rPr>
        <w:t>• Die Interpretation mittelalterlicher Architektur als wissenschaftsgeschichtliche Herausforderung – eine Problemskizze (Institut für Kunstgeschichte, öffentlicher Abendvortrag im Zuge des Studium Generale; Mainz 25.06.2013)</w:t>
      </w:r>
    </w:p>
    <w:p w:rsidR="00F3047E" w:rsidRPr="009365B8" w:rsidRDefault="000431FB" w:rsidP="008901C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9365B8">
        <w:rPr>
          <w:rFonts w:ascii="Arial" w:hAnsi="Arial" w:cs="Arial"/>
          <w:sz w:val="24"/>
          <w:szCs w:val="24"/>
        </w:rPr>
        <w:t xml:space="preserve">• </w:t>
      </w:r>
      <w:r w:rsidRPr="009365B8">
        <w:rPr>
          <w:rFonts w:ascii="Arial" w:hAnsi="Arial" w:cs="Arial"/>
          <w:bCs/>
          <w:sz w:val="24"/>
          <w:szCs w:val="24"/>
        </w:rPr>
        <w:t>Die abgebildete Kathedrale. Ein Vergleich zwischen Hans Sedlmayr und Otto von Simson (Mediale Dimensionen von Reproduktion; Gießen 23</w:t>
      </w:r>
      <w:proofErr w:type="gramStart"/>
      <w:r w:rsidRPr="009365B8">
        <w:rPr>
          <w:rFonts w:ascii="Arial" w:hAnsi="Arial" w:cs="Arial"/>
          <w:bCs/>
          <w:sz w:val="24"/>
          <w:szCs w:val="24"/>
        </w:rPr>
        <w:t>.</w:t>
      </w:r>
      <w:r w:rsidRPr="009365B8">
        <w:rPr>
          <w:rFonts w:ascii="Arial" w:hAnsi="Arial" w:cs="Arial"/>
          <w:sz w:val="24"/>
          <w:szCs w:val="24"/>
        </w:rPr>
        <w:t>–</w:t>
      </w:r>
      <w:proofErr w:type="gramEnd"/>
      <w:r w:rsidRPr="009365B8">
        <w:rPr>
          <w:rFonts w:ascii="Arial" w:hAnsi="Arial" w:cs="Arial"/>
          <w:bCs/>
          <w:sz w:val="24"/>
          <w:szCs w:val="24"/>
        </w:rPr>
        <w:t>24.11.2012)</w:t>
      </w:r>
    </w:p>
    <w:p w:rsidR="00F3047E" w:rsidRPr="009365B8" w:rsidRDefault="000431FB" w:rsidP="008901C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9365B8">
        <w:rPr>
          <w:rFonts w:ascii="Arial" w:hAnsi="Arial" w:cs="Arial"/>
          <w:sz w:val="24"/>
          <w:szCs w:val="24"/>
        </w:rPr>
        <w:t>• Erwin Panofsky und die gotische Architektur. Überlegungen zu einem produktiven Umgang mit einem Klassiker (Institut für Kunstgeschichte, öffentlicher Abendvortrag; Heidelberg 19.12.2011)</w:t>
      </w:r>
    </w:p>
    <w:p w:rsidR="00F3047E" w:rsidRPr="009365B8" w:rsidRDefault="000431FB" w:rsidP="008901CD">
      <w:pPr>
        <w:spacing w:after="120" w:line="240" w:lineRule="auto"/>
        <w:rPr>
          <w:rFonts w:ascii="Arial" w:hAnsi="Arial" w:cs="Arial"/>
          <w:sz w:val="24"/>
          <w:szCs w:val="24"/>
          <w:lang w:val="en-US"/>
        </w:rPr>
      </w:pPr>
      <w:r w:rsidRPr="009365B8">
        <w:rPr>
          <w:rFonts w:ascii="Arial" w:hAnsi="Arial" w:cs="Arial"/>
          <w:sz w:val="24"/>
          <w:szCs w:val="24"/>
        </w:rPr>
        <w:t>•</w:t>
      </w:r>
      <w:r w:rsidRPr="009365B8">
        <w:rPr>
          <w:rFonts w:ascii="Arial" w:hAnsi="Arial" w:cs="Arial"/>
          <w:bCs/>
          <w:sz w:val="24"/>
          <w:szCs w:val="24"/>
        </w:rPr>
        <w:t xml:space="preserve"> Der liebe Gott steckt immer noch im Detail: Wo stand der Thron bei der Krönung des französischen Königs? </w:t>
      </w:r>
      <w:r w:rsidRPr="009365B8">
        <w:rPr>
          <w:rFonts w:ascii="Arial" w:hAnsi="Arial" w:cs="Arial"/>
          <w:bCs/>
          <w:sz w:val="24"/>
          <w:szCs w:val="24"/>
          <w:lang w:val="en-US"/>
        </w:rPr>
        <w:t>(</w:t>
      </w:r>
      <w:r w:rsidRPr="009365B8">
        <w:rPr>
          <w:rFonts w:ascii="Arial" w:hAnsi="Arial" w:cs="Arial"/>
          <w:sz w:val="24"/>
          <w:szCs w:val="24"/>
          <w:lang w:val="en-US"/>
        </w:rPr>
        <w:t xml:space="preserve">Forum </w:t>
      </w:r>
      <w:proofErr w:type="spellStart"/>
      <w:r w:rsidRPr="009365B8">
        <w:rPr>
          <w:rFonts w:ascii="Arial" w:hAnsi="Arial" w:cs="Arial"/>
          <w:sz w:val="24"/>
          <w:szCs w:val="24"/>
          <w:lang w:val="en-US"/>
        </w:rPr>
        <w:t>Kunst</w:t>
      </w:r>
      <w:proofErr w:type="spellEnd"/>
      <w:r w:rsidRPr="009365B8">
        <w:rPr>
          <w:rFonts w:ascii="Arial" w:hAnsi="Arial" w:cs="Arial"/>
          <w:sz w:val="24"/>
          <w:szCs w:val="24"/>
          <w:lang w:val="en-US"/>
        </w:rPr>
        <w:t xml:space="preserve"> des </w:t>
      </w:r>
      <w:proofErr w:type="spellStart"/>
      <w:r w:rsidRPr="009365B8">
        <w:rPr>
          <w:rFonts w:ascii="Arial" w:hAnsi="Arial" w:cs="Arial"/>
          <w:sz w:val="24"/>
          <w:szCs w:val="24"/>
          <w:lang w:val="en-US"/>
        </w:rPr>
        <w:t>Mittelalters</w:t>
      </w:r>
      <w:proofErr w:type="spellEnd"/>
      <w:r w:rsidRPr="009365B8">
        <w:rPr>
          <w:rFonts w:ascii="Arial" w:hAnsi="Arial" w:cs="Arial"/>
          <w:sz w:val="24"/>
          <w:szCs w:val="24"/>
          <w:lang w:val="en-US"/>
        </w:rPr>
        <w:t xml:space="preserve">; </w:t>
      </w:r>
      <w:proofErr w:type="spellStart"/>
      <w:r w:rsidRPr="009365B8">
        <w:rPr>
          <w:rFonts w:ascii="Arial" w:hAnsi="Arial" w:cs="Arial"/>
          <w:sz w:val="24"/>
          <w:szCs w:val="24"/>
          <w:lang w:val="en-US"/>
        </w:rPr>
        <w:t>Halberstadt</w:t>
      </w:r>
      <w:proofErr w:type="spellEnd"/>
      <w:r w:rsidRPr="009365B8">
        <w:rPr>
          <w:rFonts w:ascii="Arial" w:hAnsi="Arial" w:cs="Arial"/>
          <w:sz w:val="24"/>
          <w:szCs w:val="24"/>
          <w:lang w:val="en-US"/>
        </w:rPr>
        <w:t xml:space="preserve"> 21.–24.09.2011)</w:t>
      </w:r>
    </w:p>
    <w:p w:rsidR="00F3047E" w:rsidRPr="009365B8" w:rsidRDefault="000431FB" w:rsidP="008901CD">
      <w:pPr>
        <w:spacing w:after="12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9365B8">
        <w:rPr>
          <w:rFonts w:ascii="Arial" w:hAnsi="Arial" w:cs="Arial"/>
          <w:sz w:val="24"/>
          <w:szCs w:val="24"/>
          <w:lang w:val="en-US"/>
        </w:rPr>
        <w:t>•</w:t>
      </w:r>
      <w:r w:rsidRPr="009365B8">
        <w:rPr>
          <w:rFonts w:ascii="Arial" w:hAnsi="Arial" w:cs="Arial"/>
          <w:bCs/>
          <w:sz w:val="24"/>
          <w:szCs w:val="24"/>
          <w:lang w:val="en-US"/>
        </w:rPr>
        <w:t xml:space="preserve"> How to create orders with an event: On the aspect of order in the coronation of the French king in the 13</w:t>
      </w:r>
      <w:r w:rsidRPr="009365B8">
        <w:rPr>
          <w:rFonts w:ascii="Arial" w:hAnsi="Arial" w:cs="Arial"/>
          <w:bCs/>
          <w:sz w:val="24"/>
          <w:szCs w:val="24"/>
          <w:vertAlign w:val="superscript"/>
          <w:lang w:val="en-US"/>
        </w:rPr>
        <w:t>th</w:t>
      </w:r>
      <w:r w:rsidRPr="009365B8">
        <w:rPr>
          <w:rFonts w:ascii="Arial" w:hAnsi="Arial" w:cs="Arial"/>
          <w:bCs/>
          <w:sz w:val="24"/>
          <w:szCs w:val="24"/>
          <w:lang w:val="en-US"/>
        </w:rPr>
        <w:t xml:space="preserve"> century (Ordo. 8th Symposium of the</w:t>
      </w:r>
      <w:r w:rsidRPr="009365B8">
        <w:rPr>
          <w:rFonts w:ascii="Arial" w:hAnsi="Arial" w:cs="Arial"/>
          <w:bCs/>
          <w:color w:val="FF0000"/>
          <w:sz w:val="24"/>
          <w:szCs w:val="24"/>
          <w:lang w:val="en-US"/>
        </w:rPr>
        <w:t xml:space="preserve"> </w:t>
      </w:r>
      <w:r w:rsidRPr="009365B8">
        <w:rPr>
          <w:rFonts w:ascii="Arial" w:hAnsi="Arial" w:cs="Arial"/>
          <w:bCs/>
          <w:i/>
          <w:sz w:val="24"/>
          <w:szCs w:val="24"/>
          <w:lang w:val="en-US"/>
        </w:rPr>
        <w:t xml:space="preserve">International Medieval Society </w:t>
      </w:r>
      <w:r w:rsidRPr="009365B8">
        <w:rPr>
          <w:rFonts w:ascii="Arial" w:hAnsi="Arial" w:cs="Arial"/>
          <w:bCs/>
          <w:sz w:val="24"/>
          <w:szCs w:val="24"/>
          <w:lang w:val="en-US"/>
        </w:rPr>
        <w:t>/ 8</w:t>
      </w:r>
      <w:r w:rsidRPr="009365B8">
        <w:rPr>
          <w:rFonts w:ascii="Arial" w:hAnsi="Arial" w:cs="Arial"/>
          <w:bCs/>
          <w:sz w:val="24"/>
          <w:szCs w:val="24"/>
          <w:vertAlign w:val="superscript"/>
          <w:lang w:val="en-US"/>
        </w:rPr>
        <w:t xml:space="preserve">e </w:t>
      </w:r>
      <w:r w:rsidRPr="009365B8">
        <w:rPr>
          <w:rFonts w:ascii="Arial" w:hAnsi="Arial" w:cs="Arial"/>
          <w:bCs/>
          <w:sz w:val="24"/>
          <w:szCs w:val="24"/>
          <w:lang w:val="en-US"/>
        </w:rPr>
        <w:t xml:space="preserve">Symposium de la </w:t>
      </w:r>
      <w:proofErr w:type="spellStart"/>
      <w:r w:rsidRPr="009365B8">
        <w:rPr>
          <w:rFonts w:ascii="Arial" w:hAnsi="Arial" w:cs="Arial"/>
          <w:bCs/>
          <w:i/>
          <w:sz w:val="24"/>
          <w:szCs w:val="24"/>
          <w:lang w:val="en-US"/>
        </w:rPr>
        <w:t>Société</w:t>
      </w:r>
      <w:proofErr w:type="spellEnd"/>
      <w:r w:rsidRPr="009365B8">
        <w:rPr>
          <w:rFonts w:ascii="Arial" w:hAnsi="Arial" w:cs="Arial"/>
          <w:bCs/>
          <w:i/>
          <w:sz w:val="24"/>
          <w:szCs w:val="24"/>
          <w:lang w:val="en-US"/>
        </w:rPr>
        <w:t xml:space="preserve"> </w:t>
      </w:r>
      <w:proofErr w:type="spellStart"/>
      <w:r w:rsidRPr="009365B8">
        <w:rPr>
          <w:rFonts w:ascii="Arial" w:hAnsi="Arial" w:cs="Arial"/>
          <w:bCs/>
          <w:i/>
          <w:sz w:val="24"/>
          <w:szCs w:val="24"/>
          <w:lang w:val="en-US"/>
        </w:rPr>
        <w:t>Internationale</w:t>
      </w:r>
      <w:proofErr w:type="spellEnd"/>
      <w:r w:rsidRPr="009365B8">
        <w:rPr>
          <w:rFonts w:ascii="Arial" w:hAnsi="Arial" w:cs="Arial"/>
          <w:bCs/>
          <w:i/>
          <w:sz w:val="24"/>
          <w:szCs w:val="24"/>
          <w:lang w:val="en-US"/>
        </w:rPr>
        <w:t xml:space="preserve"> des </w:t>
      </w:r>
      <w:proofErr w:type="spellStart"/>
      <w:r w:rsidRPr="009365B8">
        <w:rPr>
          <w:rFonts w:ascii="Arial" w:hAnsi="Arial" w:cs="Arial"/>
          <w:bCs/>
          <w:i/>
          <w:sz w:val="24"/>
          <w:szCs w:val="24"/>
          <w:lang w:val="en-US"/>
        </w:rPr>
        <w:t>Médiévistes</w:t>
      </w:r>
      <w:proofErr w:type="spellEnd"/>
      <w:r w:rsidRPr="009365B8">
        <w:rPr>
          <w:rFonts w:ascii="Arial" w:hAnsi="Arial" w:cs="Arial"/>
          <w:bCs/>
          <w:sz w:val="24"/>
          <w:szCs w:val="24"/>
          <w:lang w:val="en-US"/>
        </w:rPr>
        <w:t>; Paris 30.</w:t>
      </w:r>
      <w:r w:rsidRPr="009365B8">
        <w:rPr>
          <w:rFonts w:ascii="Arial" w:hAnsi="Arial" w:cs="Arial"/>
          <w:sz w:val="24"/>
          <w:szCs w:val="24"/>
          <w:lang w:val="en-US"/>
        </w:rPr>
        <w:t>06–</w:t>
      </w:r>
      <w:r w:rsidRPr="009365B8">
        <w:rPr>
          <w:rFonts w:ascii="Arial" w:hAnsi="Arial" w:cs="Arial"/>
          <w:bCs/>
          <w:sz w:val="24"/>
          <w:szCs w:val="24"/>
          <w:lang w:val="en-US"/>
        </w:rPr>
        <w:t>02.07.2011)</w:t>
      </w:r>
    </w:p>
    <w:p w:rsidR="000431FB" w:rsidRPr="009365B8" w:rsidRDefault="000431FB" w:rsidP="008901CD">
      <w:pPr>
        <w:spacing w:after="120" w:line="240" w:lineRule="auto"/>
        <w:rPr>
          <w:rFonts w:ascii="Arial" w:hAnsi="Arial" w:cs="Arial"/>
          <w:sz w:val="24"/>
          <w:szCs w:val="24"/>
          <w:lang w:val="en-US"/>
        </w:rPr>
      </w:pPr>
      <w:r w:rsidRPr="009365B8">
        <w:rPr>
          <w:rFonts w:ascii="Arial" w:hAnsi="Arial" w:cs="Arial"/>
          <w:sz w:val="24"/>
          <w:szCs w:val="24"/>
          <w:lang w:val="en-US"/>
        </w:rPr>
        <w:t>•</w:t>
      </w:r>
      <w:r w:rsidRPr="009365B8">
        <w:rPr>
          <w:rFonts w:ascii="Arial" w:hAnsi="Arial" w:cs="Arial"/>
          <w:bCs/>
          <w:sz w:val="24"/>
          <w:szCs w:val="24"/>
          <w:lang w:val="en-US"/>
        </w:rPr>
        <w:t xml:space="preserve"> The throne of the French king in the 13</w:t>
      </w:r>
      <w:r w:rsidRPr="009365B8">
        <w:rPr>
          <w:rFonts w:ascii="Arial" w:hAnsi="Arial" w:cs="Arial"/>
          <w:bCs/>
          <w:sz w:val="24"/>
          <w:szCs w:val="24"/>
          <w:vertAlign w:val="superscript"/>
          <w:lang w:val="en-US"/>
        </w:rPr>
        <w:t>th</w:t>
      </w:r>
      <w:r w:rsidRPr="009365B8">
        <w:rPr>
          <w:rFonts w:ascii="Arial" w:hAnsi="Arial" w:cs="Arial"/>
          <w:bCs/>
          <w:sz w:val="24"/>
          <w:szCs w:val="24"/>
          <w:lang w:val="en-US"/>
        </w:rPr>
        <w:t xml:space="preserve"> and 14</w:t>
      </w:r>
      <w:r w:rsidRPr="009365B8">
        <w:rPr>
          <w:rFonts w:ascii="Arial" w:hAnsi="Arial" w:cs="Arial"/>
          <w:bCs/>
          <w:sz w:val="24"/>
          <w:szCs w:val="24"/>
          <w:vertAlign w:val="superscript"/>
          <w:lang w:val="en-US"/>
        </w:rPr>
        <w:t>th</w:t>
      </w:r>
      <w:r w:rsidRPr="009365B8">
        <w:rPr>
          <w:rFonts w:ascii="Arial" w:hAnsi="Arial" w:cs="Arial"/>
          <w:bCs/>
          <w:sz w:val="24"/>
          <w:szCs w:val="24"/>
          <w:lang w:val="en-US"/>
        </w:rPr>
        <w:t xml:space="preserve"> century: An ephemeral object of interest for art history (AAH Annual Conference; </w:t>
      </w:r>
      <w:r w:rsidRPr="009365B8">
        <w:rPr>
          <w:rFonts w:ascii="Arial" w:hAnsi="Arial" w:cs="Arial"/>
          <w:sz w:val="24"/>
          <w:szCs w:val="24"/>
          <w:lang w:val="en-US"/>
        </w:rPr>
        <w:t>Warwick 30.03.–01.04.2011)</w:t>
      </w:r>
    </w:p>
    <w:p w:rsidR="000431FB" w:rsidRPr="009365B8" w:rsidRDefault="000431FB" w:rsidP="008901CD">
      <w:pPr>
        <w:spacing w:after="120" w:line="240" w:lineRule="auto"/>
        <w:rPr>
          <w:rFonts w:ascii="Arial" w:hAnsi="Arial" w:cs="Arial"/>
          <w:bCs/>
          <w:sz w:val="24"/>
          <w:szCs w:val="24"/>
        </w:rPr>
      </w:pPr>
      <w:r w:rsidRPr="009365B8">
        <w:rPr>
          <w:rFonts w:ascii="Arial" w:hAnsi="Arial" w:cs="Arial"/>
          <w:sz w:val="24"/>
          <w:szCs w:val="24"/>
        </w:rPr>
        <w:t>•</w:t>
      </w:r>
      <w:r w:rsidRPr="009365B8">
        <w:rPr>
          <w:rFonts w:ascii="Arial" w:hAnsi="Arial" w:cs="Arial"/>
          <w:bCs/>
          <w:sz w:val="24"/>
          <w:szCs w:val="24"/>
        </w:rPr>
        <w:t xml:space="preserve"> Architektur – Bild – Ereignis: Überlegungen zu einer ‚situativen Ikonographie der Architektur‘ am Beispiel der Reimser Kathedrale (Das Bild als Ereignis. Zur Lesbarkeit spätmittelalterlicher Kunst</w:t>
      </w:r>
      <w:r w:rsidR="0062447C">
        <w:rPr>
          <w:rFonts w:ascii="Arial" w:hAnsi="Arial" w:cs="Arial"/>
          <w:bCs/>
          <w:sz w:val="24"/>
          <w:szCs w:val="24"/>
        </w:rPr>
        <w:t xml:space="preserve"> mit Hans Georg-Gadamer</w:t>
      </w:r>
      <w:r w:rsidRPr="009365B8">
        <w:rPr>
          <w:rFonts w:ascii="Arial" w:hAnsi="Arial" w:cs="Arial"/>
          <w:bCs/>
          <w:sz w:val="24"/>
          <w:szCs w:val="24"/>
        </w:rPr>
        <w:t>; Heidelberg 11.02.</w:t>
      </w:r>
      <w:r w:rsidRPr="009365B8">
        <w:rPr>
          <w:rFonts w:ascii="Arial" w:hAnsi="Arial" w:cs="Arial"/>
          <w:sz w:val="24"/>
          <w:szCs w:val="24"/>
        </w:rPr>
        <w:t>–</w:t>
      </w:r>
      <w:r w:rsidRPr="009365B8">
        <w:rPr>
          <w:rFonts w:ascii="Arial" w:hAnsi="Arial" w:cs="Arial"/>
          <w:bCs/>
          <w:sz w:val="24"/>
          <w:szCs w:val="24"/>
        </w:rPr>
        <w:t>13.02.2011)</w:t>
      </w:r>
    </w:p>
    <w:p w:rsidR="000431FB" w:rsidRPr="009365B8" w:rsidRDefault="000431FB" w:rsidP="008901CD">
      <w:pPr>
        <w:spacing w:after="120" w:line="240" w:lineRule="auto"/>
        <w:rPr>
          <w:rFonts w:ascii="Arial" w:hAnsi="Arial" w:cs="Arial"/>
          <w:bCs/>
          <w:sz w:val="24"/>
          <w:szCs w:val="24"/>
        </w:rPr>
      </w:pPr>
      <w:r w:rsidRPr="009365B8">
        <w:rPr>
          <w:rFonts w:ascii="Arial" w:hAnsi="Arial" w:cs="Arial"/>
          <w:sz w:val="24"/>
          <w:szCs w:val="24"/>
        </w:rPr>
        <w:t xml:space="preserve">• </w:t>
      </w:r>
      <w:r w:rsidRPr="009365B8">
        <w:rPr>
          <w:rFonts w:ascii="Arial" w:hAnsi="Arial" w:cs="Arial"/>
          <w:bCs/>
          <w:sz w:val="24"/>
          <w:szCs w:val="24"/>
        </w:rPr>
        <w:t>Zur Beziehung zwischen den Kathedralen von Chartres und Reims im Kontext der französischen Königskrönung (Transformationen. Entgrenzungen in den Künsten; München 21.</w:t>
      </w:r>
      <w:r w:rsidRPr="009365B8">
        <w:rPr>
          <w:rFonts w:ascii="Arial" w:hAnsi="Arial" w:cs="Arial"/>
          <w:sz w:val="24"/>
          <w:szCs w:val="24"/>
        </w:rPr>
        <w:t>–</w:t>
      </w:r>
      <w:r w:rsidRPr="009365B8">
        <w:rPr>
          <w:rFonts w:ascii="Arial" w:hAnsi="Arial" w:cs="Arial"/>
          <w:bCs/>
          <w:sz w:val="24"/>
          <w:szCs w:val="24"/>
        </w:rPr>
        <w:t>23.10.2010)</w:t>
      </w:r>
    </w:p>
    <w:p w:rsidR="000431FB" w:rsidRPr="009365B8" w:rsidRDefault="000431FB" w:rsidP="008901CD">
      <w:pPr>
        <w:spacing w:after="120" w:line="240" w:lineRule="auto"/>
        <w:rPr>
          <w:rFonts w:ascii="Arial" w:hAnsi="Arial" w:cs="Arial"/>
          <w:bCs/>
          <w:sz w:val="24"/>
          <w:szCs w:val="24"/>
        </w:rPr>
      </w:pPr>
    </w:p>
    <w:p w:rsidR="000431FB" w:rsidRPr="009365B8" w:rsidRDefault="000431FB" w:rsidP="008901C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9365B8">
        <w:rPr>
          <w:rFonts w:ascii="Arial" w:hAnsi="Arial" w:cs="Arial"/>
          <w:b/>
          <w:bCs/>
          <w:sz w:val="24"/>
          <w:szCs w:val="24"/>
        </w:rPr>
        <w:t>Ausstellungen / Ausstellungsbeteiligungen</w:t>
      </w:r>
    </w:p>
    <w:p w:rsidR="000431FB" w:rsidRPr="009365B8" w:rsidRDefault="000431FB" w:rsidP="008901C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9365B8">
        <w:rPr>
          <w:rFonts w:ascii="Arial" w:hAnsi="Arial" w:cs="Arial"/>
          <w:sz w:val="24"/>
          <w:szCs w:val="24"/>
        </w:rPr>
        <w:t xml:space="preserve">• Out </w:t>
      </w:r>
      <w:proofErr w:type="spellStart"/>
      <w:r w:rsidRPr="009365B8">
        <w:rPr>
          <w:rFonts w:ascii="Arial" w:hAnsi="Arial" w:cs="Arial"/>
          <w:sz w:val="24"/>
          <w:szCs w:val="24"/>
        </w:rPr>
        <w:t>of</w:t>
      </w:r>
      <w:proofErr w:type="spellEnd"/>
      <w:r w:rsidRPr="009365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65B8">
        <w:rPr>
          <w:rFonts w:ascii="Arial" w:hAnsi="Arial" w:cs="Arial"/>
          <w:sz w:val="24"/>
          <w:szCs w:val="24"/>
        </w:rPr>
        <w:t>balance</w:t>
      </w:r>
      <w:proofErr w:type="spellEnd"/>
      <w:r w:rsidRPr="009365B8">
        <w:rPr>
          <w:rFonts w:ascii="Arial" w:hAnsi="Arial" w:cs="Arial"/>
          <w:sz w:val="24"/>
          <w:szCs w:val="24"/>
        </w:rPr>
        <w:t xml:space="preserve"> (Ausstellungsort: Theater Greifswald und Sparkasse in </w:t>
      </w:r>
      <w:proofErr w:type="spellStart"/>
      <w:r w:rsidRPr="009365B8">
        <w:rPr>
          <w:rFonts w:ascii="Arial" w:hAnsi="Arial" w:cs="Arial"/>
          <w:sz w:val="24"/>
          <w:szCs w:val="24"/>
        </w:rPr>
        <w:t>Ribnitz-Damgarten</w:t>
      </w:r>
      <w:proofErr w:type="spellEnd"/>
      <w:r w:rsidRPr="009365B8">
        <w:rPr>
          <w:rFonts w:ascii="Arial" w:hAnsi="Arial" w:cs="Arial"/>
          <w:sz w:val="24"/>
          <w:szCs w:val="24"/>
        </w:rPr>
        <w:t>; Arbeiten: drei Siebdrucke; 2009)</w:t>
      </w:r>
    </w:p>
    <w:p w:rsidR="000431FB" w:rsidRPr="009365B8" w:rsidRDefault="000431FB" w:rsidP="008901C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9365B8">
        <w:rPr>
          <w:rFonts w:ascii="Arial" w:hAnsi="Arial" w:cs="Arial"/>
          <w:sz w:val="24"/>
          <w:szCs w:val="24"/>
        </w:rPr>
        <w:t xml:space="preserve">• Druckgraphische Versuche zu Bild und Text am Beispiel von Ovids </w:t>
      </w:r>
      <w:r w:rsidRPr="009365B8">
        <w:rPr>
          <w:rFonts w:ascii="Arial" w:hAnsi="Arial" w:cs="Arial"/>
          <w:i/>
          <w:sz w:val="24"/>
          <w:szCs w:val="24"/>
        </w:rPr>
        <w:t xml:space="preserve">Ars </w:t>
      </w:r>
      <w:proofErr w:type="spellStart"/>
      <w:r w:rsidRPr="009365B8">
        <w:rPr>
          <w:rFonts w:ascii="Arial" w:hAnsi="Arial" w:cs="Arial"/>
          <w:i/>
          <w:sz w:val="24"/>
          <w:szCs w:val="24"/>
        </w:rPr>
        <w:t>Amatoria</w:t>
      </w:r>
      <w:proofErr w:type="spellEnd"/>
      <w:r w:rsidRPr="009365B8">
        <w:rPr>
          <w:rFonts w:ascii="Arial" w:hAnsi="Arial" w:cs="Arial"/>
          <w:sz w:val="24"/>
          <w:szCs w:val="24"/>
        </w:rPr>
        <w:t xml:space="preserve"> (Abschlussausstellung; Ausstellungsort: Internationales Begegnungszentrum Felix </w:t>
      </w:r>
      <w:proofErr w:type="spellStart"/>
      <w:r w:rsidRPr="009365B8">
        <w:rPr>
          <w:rFonts w:ascii="Arial" w:hAnsi="Arial" w:cs="Arial"/>
          <w:sz w:val="24"/>
          <w:szCs w:val="24"/>
        </w:rPr>
        <w:t>Hausdorff</w:t>
      </w:r>
      <w:proofErr w:type="spellEnd"/>
      <w:r w:rsidRPr="009365B8">
        <w:rPr>
          <w:rFonts w:ascii="Arial" w:hAnsi="Arial" w:cs="Arial"/>
          <w:sz w:val="24"/>
          <w:szCs w:val="24"/>
        </w:rPr>
        <w:t xml:space="preserve"> in Greifswald; Arbeiten: Lithographien, Holzschnitte, Radierungen; 2008)</w:t>
      </w:r>
    </w:p>
    <w:p w:rsidR="000431FB" w:rsidRPr="009365B8" w:rsidRDefault="000431FB" w:rsidP="008901C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9365B8">
        <w:rPr>
          <w:rFonts w:ascii="Arial" w:hAnsi="Arial" w:cs="Arial"/>
          <w:sz w:val="24"/>
          <w:szCs w:val="24"/>
        </w:rPr>
        <w:t xml:space="preserve">• 2g schwarzbunt (Ausstellungsort: Galerie des Klosters in </w:t>
      </w:r>
      <w:proofErr w:type="spellStart"/>
      <w:r w:rsidRPr="009365B8">
        <w:rPr>
          <w:rFonts w:ascii="Arial" w:hAnsi="Arial" w:cs="Arial"/>
          <w:sz w:val="24"/>
          <w:szCs w:val="24"/>
        </w:rPr>
        <w:t>Ribnitz-Damgarten</w:t>
      </w:r>
      <w:proofErr w:type="spellEnd"/>
      <w:r w:rsidRPr="009365B8">
        <w:rPr>
          <w:rFonts w:ascii="Arial" w:hAnsi="Arial" w:cs="Arial"/>
          <w:sz w:val="24"/>
          <w:szCs w:val="24"/>
        </w:rPr>
        <w:t>; Arbeiten: zwei Lithographien; mit Katalog; 2008)</w:t>
      </w:r>
    </w:p>
    <w:p w:rsidR="000431FB" w:rsidRPr="009365B8" w:rsidRDefault="000431FB" w:rsidP="008901C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9365B8">
        <w:rPr>
          <w:rFonts w:ascii="Arial" w:hAnsi="Arial" w:cs="Arial"/>
          <w:sz w:val="24"/>
          <w:szCs w:val="24"/>
        </w:rPr>
        <w:lastRenderedPageBreak/>
        <w:t xml:space="preserve">• Innenraum Text (internationaler Grafikworkshop; Ausstellungsort: Galerie des </w:t>
      </w:r>
      <w:proofErr w:type="spellStart"/>
      <w:r w:rsidRPr="009365B8">
        <w:rPr>
          <w:rFonts w:ascii="Arial" w:hAnsi="Arial" w:cs="Arial"/>
          <w:sz w:val="24"/>
          <w:szCs w:val="24"/>
        </w:rPr>
        <w:t>Koeppenhauses</w:t>
      </w:r>
      <w:proofErr w:type="spellEnd"/>
      <w:r w:rsidRPr="009365B8">
        <w:rPr>
          <w:rFonts w:ascii="Arial" w:hAnsi="Arial" w:cs="Arial"/>
          <w:sz w:val="24"/>
          <w:szCs w:val="24"/>
        </w:rPr>
        <w:t xml:space="preserve"> in Greifswald; Arbeiten: drei Drucke (Mischtechnik); 2008) </w:t>
      </w:r>
    </w:p>
    <w:p w:rsidR="000431FB" w:rsidRPr="009365B8" w:rsidRDefault="000431FB" w:rsidP="008901C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9365B8">
        <w:rPr>
          <w:rFonts w:ascii="Arial" w:hAnsi="Arial" w:cs="Arial"/>
          <w:sz w:val="24"/>
          <w:szCs w:val="24"/>
        </w:rPr>
        <w:t xml:space="preserve">• Gotthold </w:t>
      </w:r>
      <w:proofErr w:type="spellStart"/>
      <w:r w:rsidRPr="009365B8">
        <w:rPr>
          <w:rFonts w:ascii="Arial" w:hAnsi="Arial" w:cs="Arial"/>
          <w:sz w:val="24"/>
          <w:szCs w:val="24"/>
        </w:rPr>
        <w:t>Ephrahim</w:t>
      </w:r>
      <w:proofErr w:type="spellEnd"/>
      <w:r w:rsidRPr="009365B8">
        <w:rPr>
          <w:rFonts w:ascii="Arial" w:hAnsi="Arial" w:cs="Arial"/>
          <w:sz w:val="24"/>
          <w:szCs w:val="24"/>
        </w:rPr>
        <w:t xml:space="preserve"> Lessing (Ausstel</w:t>
      </w:r>
      <w:r w:rsidR="0079411A">
        <w:rPr>
          <w:rFonts w:ascii="Arial" w:hAnsi="Arial" w:cs="Arial"/>
          <w:sz w:val="24"/>
          <w:szCs w:val="24"/>
        </w:rPr>
        <w:t>lungsort: Lessinghaus in Berlin und</w:t>
      </w:r>
      <w:r w:rsidRPr="009365B8">
        <w:rPr>
          <w:rFonts w:ascii="Arial" w:hAnsi="Arial" w:cs="Arial"/>
          <w:sz w:val="24"/>
          <w:szCs w:val="24"/>
        </w:rPr>
        <w:t xml:space="preserve"> Herzog August Bibliothek Wolfenbüttel</w:t>
      </w:r>
      <w:r w:rsidR="009365B8" w:rsidRPr="009365B8">
        <w:rPr>
          <w:rFonts w:ascii="Arial" w:hAnsi="Arial" w:cs="Arial"/>
          <w:sz w:val="24"/>
          <w:szCs w:val="24"/>
        </w:rPr>
        <w:t xml:space="preserve">; </w:t>
      </w:r>
      <w:r w:rsidRPr="009365B8">
        <w:rPr>
          <w:rFonts w:ascii="Arial" w:hAnsi="Arial" w:cs="Arial"/>
          <w:sz w:val="24"/>
          <w:szCs w:val="24"/>
        </w:rPr>
        <w:t>Arbeiten: zwei Lithographien und ein Künstlerbuch</w:t>
      </w:r>
      <w:r w:rsidR="009365B8" w:rsidRPr="009365B8">
        <w:rPr>
          <w:rFonts w:ascii="Arial" w:hAnsi="Arial" w:cs="Arial"/>
          <w:sz w:val="24"/>
          <w:szCs w:val="24"/>
        </w:rPr>
        <w:t xml:space="preserve">; </w:t>
      </w:r>
      <w:r w:rsidRPr="009365B8">
        <w:rPr>
          <w:rFonts w:ascii="Arial" w:hAnsi="Arial" w:cs="Arial"/>
          <w:sz w:val="24"/>
          <w:szCs w:val="24"/>
        </w:rPr>
        <w:t>mit Katalog</w:t>
      </w:r>
      <w:r w:rsidR="009365B8" w:rsidRPr="009365B8">
        <w:rPr>
          <w:rFonts w:ascii="Arial" w:hAnsi="Arial" w:cs="Arial"/>
          <w:sz w:val="24"/>
          <w:szCs w:val="24"/>
        </w:rPr>
        <w:t>; 2008)</w:t>
      </w:r>
    </w:p>
    <w:p w:rsidR="000431FB" w:rsidRPr="009365B8" w:rsidRDefault="000431FB" w:rsidP="008901CD">
      <w:pPr>
        <w:spacing w:after="120" w:line="240" w:lineRule="auto"/>
        <w:rPr>
          <w:rFonts w:ascii="Arial" w:hAnsi="Arial" w:cs="Arial"/>
          <w:bCs/>
          <w:sz w:val="24"/>
          <w:szCs w:val="24"/>
        </w:rPr>
      </w:pPr>
      <w:r w:rsidRPr="009365B8">
        <w:rPr>
          <w:rFonts w:ascii="Arial" w:hAnsi="Arial" w:cs="Arial"/>
          <w:sz w:val="24"/>
          <w:szCs w:val="24"/>
        </w:rPr>
        <w:t>•</w:t>
      </w:r>
      <w:r w:rsidR="009365B8" w:rsidRPr="009365B8">
        <w:rPr>
          <w:rFonts w:ascii="Arial" w:hAnsi="Arial" w:cs="Arial"/>
          <w:sz w:val="24"/>
          <w:szCs w:val="24"/>
        </w:rPr>
        <w:t xml:space="preserve"> Büchersendung (Ausstellungsort: Museum von Torun (Polen); Arbeiten: ein Künstlerbuch; 2006)</w:t>
      </w:r>
    </w:p>
    <w:sectPr w:rsidR="000431FB" w:rsidRPr="009365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CB9"/>
    <w:rsid w:val="000431FB"/>
    <w:rsid w:val="00202E36"/>
    <w:rsid w:val="003B6B99"/>
    <w:rsid w:val="004D180F"/>
    <w:rsid w:val="005B3246"/>
    <w:rsid w:val="0062447C"/>
    <w:rsid w:val="006F6D17"/>
    <w:rsid w:val="0079411A"/>
    <w:rsid w:val="007D48F4"/>
    <w:rsid w:val="007D59D7"/>
    <w:rsid w:val="00873DD3"/>
    <w:rsid w:val="008901CD"/>
    <w:rsid w:val="00925CB9"/>
    <w:rsid w:val="009365B8"/>
    <w:rsid w:val="009E5D96"/>
    <w:rsid w:val="00A7791E"/>
    <w:rsid w:val="00AE270E"/>
    <w:rsid w:val="00B1546D"/>
    <w:rsid w:val="00D55231"/>
    <w:rsid w:val="00E12414"/>
    <w:rsid w:val="00F3047E"/>
    <w:rsid w:val="00F36F70"/>
    <w:rsid w:val="00F463B2"/>
    <w:rsid w:val="00FA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IntensiveHervorhebung">
    <w:name w:val="Intense Emphasis"/>
    <w:basedOn w:val="Absatz-Standardschriftart"/>
    <w:uiPriority w:val="21"/>
    <w:qFormat/>
    <w:rsid w:val="00D55231"/>
    <w:rPr>
      <w:i/>
      <w:iCs/>
      <w:color w:val="5B9BD5" w:themeColor="accent1"/>
    </w:rPr>
  </w:style>
  <w:style w:type="table" w:styleId="Tabellenraster">
    <w:name w:val="Table Grid"/>
    <w:basedOn w:val="NormaleTabelle"/>
    <w:uiPriority w:val="39"/>
    <w:rsid w:val="009E5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365B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IntensiveHervorhebung">
    <w:name w:val="Intense Emphasis"/>
    <w:basedOn w:val="Absatz-Standardschriftart"/>
    <w:uiPriority w:val="21"/>
    <w:qFormat/>
    <w:rsid w:val="00D55231"/>
    <w:rPr>
      <w:i/>
      <w:iCs/>
      <w:color w:val="5B9BD5" w:themeColor="accent1"/>
    </w:rPr>
  </w:style>
  <w:style w:type="table" w:styleId="Tabellenraster">
    <w:name w:val="Table Grid"/>
    <w:basedOn w:val="NormaleTabelle"/>
    <w:uiPriority w:val="39"/>
    <w:rsid w:val="009E5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365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unstgeschichte-ejournal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3FEEA3A7.dotm</Template>
  <TotalTime>0</TotalTime>
  <Pages>4</Pages>
  <Words>1219</Words>
  <Characters>7681</Characters>
  <Application>Microsoft Office Word</Application>
  <DocSecurity>4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8883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Krüger, Nadine</cp:lastModifiedBy>
  <cp:revision>2</cp:revision>
  <dcterms:created xsi:type="dcterms:W3CDTF">2017-07-26T12:24:00Z</dcterms:created>
  <dcterms:modified xsi:type="dcterms:W3CDTF">2017-07-26T12:24:00Z</dcterms:modified>
</cp:coreProperties>
</file>